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3859EB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EE19CE" w:rsidP="00626862">
            <w:r w:rsidRPr="00626862">
              <w:t>______________</w:t>
            </w:r>
            <w:proofErr w:type="spellStart"/>
            <w:r w:rsidRPr="00626862">
              <w:t>В.А.Токарева</w:t>
            </w:r>
            <w:proofErr w:type="spellEnd"/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3859EB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F077A1">
        <w:rPr>
          <w:spacing w:val="80"/>
          <w:w w:val="150"/>
        </w:rPr>
        <w:t>ПЛАН 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95624E">
        <w:rPr>
          <w:smallCaps/>
        </w:rPr>
        <w:t>февраль</w:t>
      </w:r>
      <w:r w:rsidR="0053554F">
        <w:rPr>
          <w:smallCaps/>
        </w:rPr>
        <w:t xml:space="preserve"> 202</w:t>
      </w:r>
      <w:r w:rsidR="00EE4FA2">
        <w:rPr>
          <w:smallCaps/>
        </w:rPr>
        <w:t>2</w:t>
      </w:r>
      <w:r w:rsidR="0053554F">
        <w:rPr>
          <w:smallCaps/>
        </w:rPr>
        <w:t>года</w:t>
      </w:r>
    </w:p>
    <w:p w:rsidR="0053554F" w:rsidRPr="00A257F1" w:rsidRDefault="0053554F" w:rsidP="00EE19CE">
      <w:pPr>
        <w:jc w:val="center"/>
        <w:rPr>
          <w:smallCaps/>
        </w:rPr>
      </w:pPr>
    </w:p>
    <w:p w:rsidR="00A257F1" w:rsidRPr="00A257F1" w:rsidRDefault="00F007FA" w:rsidP="00A257F1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A257F1" w:rsidRPr="00A257F1">
        <w:rPr>
          <w:color w:val="000000" w:themeColor="text1"/>
        </w:rPr>
        <w:t>едагогические чтения</w:t>
      </w:r>
      <w:r w:rsidR="00471EDC">
        <w:rPr>
          <w:color w:val="000000" w:themeColor="text1"/>
        </w:rPr>
        <w:t xml:space="preserve"> - 2022</w:t>
      </w:r>
      <w:r w:rsidR="00A257F1" w:rsidRPr="00A257F1">
        <w:rPr>
          <w:color w:val="000000" w:themeColor="text1"/>
        </w:rPr>
        <w:t xml:space="preserve"> </w:t>
      </w:r>
      <w:r w:rsidR="00A257F1" w:rsidRPr="00F007FA">
        <w:rPr>
          <w:color w:val="000000" w:themeColor="text1"/>
        </w:rPr>
        <w:t>«</w:t>
      </w:r>
      <w:r w:rsidRPr="00F007FA">
        <w:t xml:space="preserve">Новая грамотность»: проектирование образовательных результатов </w:t>
      </w:r>
      <w:r w:rsidRPr="00F007FA">
        <w:rPr>
          <w:lang w:val="en-US"/>
        </w:rPr>
        <w:t>XXI</w:t>
      </w:r>
      <w:r w:rsidRPr="00F007FA">
        <w:t xml:space="preserve"> века</w:t>
      </w:r>
      <w:r w:rsidR="00A257F1" w:rsidRPr="00F007FA">
        <w:rPr>
          <w:color w:val="000000" w:themeColor="text1"/>
        </w:rPr>
        <w:t>»</w:t>
      </w:r>
    </w:p>
    <w:p w:rsidR="00A257F1" w:rsidRDefault="00A257F1" w:rsidP="00A257F1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A257F1">
        <w:rPr>
          <w:color w:val="000000" w:themeColor="text1"/>
        </w:rPr>
        <w:t>Конкурс сочинений «Без срока давности»</w:t>
      </w:r>
    </w:p>
    <w:p w:rsidR="00807703" w:rsidRPr="00A257F1" w:rsidRDefault="00807703" w:rsidP="00A257F1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F007FA">
        <w:t>Районный Форум проектов школьников «Будущее начинается сегодня»</w:t>
      </w:r>
    </w:p>
    <w:p w:rsidR="0053554F" w:rsidRPr="00903956" w:rsidRDefault="0053554F" w:rsidP="00291701">
      <w:pPr>
        <w:pStyle w:val="2"/>
        <w:ind w:left="0" w:firstLine="0"/>
        <w:jc w:val="both"/>
        <w:rPr>
          <w:smallCaps/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903956" w:rsidRPr="00F007FA" w:rsidTr="003859EB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F007FA" w:rsidRDefault="00EE19CE" w:rsidP="003859EB">
            <w:pPr>
              <w:jc w:val="center"/>
              <w:rPr>
                <w:bCs/>
                <w:smallCaps/>
                <w:color w:val="000000" w:themeColor="text1"/>
              </w:rPr>
            </w:pPr>
            <w:r w:rsidRPr="00F007FA">
              <w:rPr>
                <w:bCs/>
                <w:smallCaps/>
                <w:color w:val="000000" w:themeColor="text1"/>
              </w:rPr>
              <w:t xml:space="preserve">Семинары, заседания комиссий, </w:t>
            </w:r>
          </w:p>
          <w:p w:rsidR="00EE19CE" w:rsidRPr="00F007FA" w:rsidRDefault="00EE19CE" w:rsidP="003859EB">
            <w:pPr>
              <w:jc w:val="center"/>
              <w:rPr>
                <w:smallCaps/>
                <w:color w:val="FF0000"/>
              </w:rPr>
            </w:pPr>
            <w:r w:rsidRPr="00F007FA">
              <w:rPr>
                <w:bCs/>
                <w:smallCaps/>
                <w:color w:val="000000" w:themeColor="text1"/>
              </w:rPr>
              <w:t>районных методических объединений</w:t>
            </w:r>
          </w:p>
        </w:tc>
      </w:tr>
      <w:tr w:rsidR="000D027C" w:rsidRPr="00F007FA" w:rsidTr="00DE1F16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7C" w:rsidRPr="00F007FA" w:rsidRDefault="000D027C" w:rsidP="000D027C">
            <w:pPr>
              <w:rPr>
                <w:u w:val="single"/>
              </w:rPr>
            </w:pPr>
            <w:r w:rsidRPr="00F007FA">
              <w:rPr>
                <w:u w:val="single"/>
              </w:rPr>
              <w:t>01.02.2022</w:t>
            </w:r>
          </w:p>
          <w:p w:rsidR="000D027C" w:rsidRPr="00F007FA" w:rsidRDefault="000D027C" w:rsidP="000D027C">
            <w:pPr>
              <w:rPr>
                <w:u w:val="single"/>
              </w:rPr>
            </w:pPr>
            <w:r w:rsidRPr="00F007FA">
              <w:rPr>
                <w:u w:val="single"/>
              </w:rPr>
              <w:t xml:space="preserve">15.30 </w:t>
            </w:r>
          </w:p>
          <w:p w:rsidR="000D027C" w:rsidRPr="00F007FA" w:rsidRDefault="000D027C" w:rsidP="000D027C">
            <w:r w:rsidRPr="00F007FA"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7C" w:rsidRPr="00F007FA" w:rsidRDefault="000D027C" w:rsidP="000D027C">
            <w:pPr>
              <w:rPr>
                <w:color w:val="000000"/>
              </w:rPr>
            </w:pPr>
            <w:r w:rsidRPr="00F007FA">
              <w:rPr>
                <w:color w:val="000000"/>
              </w:rPr>
              <w:t>Заседание районного жюри конкурса сочинений «Без срока давности»</w:t>
            </w:r>
          </w:p>
          <w:p w:rsidR="000D027C" w:rsidRPr="00F007FA" w:rsidRDefault="000D027C" w:rsidP="000D027C">
            <w:pPr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7C" w:rsidRPr="00F007FA" w:rsidRDefault="000D027C" w:rsidP="000D027C">
            <w:r w:rsidRPr="00F007FA">
              <w:t>И.Л. Сальникова</w:t>
            </w:r>
          </w:p>
        </w:tc>
      </w:tr>
      <w:tr w:rsidR="000D027C" w:rsidRPr="00F007FA" w:rsidTr="001B16AE">
        <w:trPr>
          <w:cantSplit/>
          <w:trHeight w:val="83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C" w:rsidRDefault="000D027C" w:rsidP="000D027C">
            <w:pPr>
              <w:rPr>
                <w:u w:val="single"/>
              </w:rPr>
            </w:pPr>
            <w:r w:rsidRPr="00F007FA">
              <w:rPr>
                <w:u w:val="single"/>
              </w:rPr>
              <w:t>01-11.02.2022</w:t>
            </w:r>
          </w:p>
          <w:p w:rsidR="000D027C" w:rsidRPr="00F007FA" w:rsidRDefault="000D027C" w:rsidP="001B16AE">
            <w:pPr>
              <w:rPr>
                <w:u w:val="single"/>
              </w:rPr>
            </w:pPr>
            <w:r>
              <w:rPr>
                <w:u w:val="single"/>
              </w:rPr>
              <w:t>ИМЦ</w:t>
            </w:r>
          </w:p>
          <w:p w:rsidR="000D027C" w:rsidRPr="00F007FA" w:rsidRDefault="000D027C" w:rsidP="000D027C">
            <w:pPr>
              <w:jc w:val="center"/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C" w:rsidRPr="00F007FA" w:rsidRDefault="000D027C" w:rsidP="000D027C">
            <w:r w:rsidRPr="00F007FA">
              <w:t>Прием заявок на участие в педагогических чтениях (на эл. почту ИМЦ)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C" w:rsidRPr="00F007FA" w:rsidRDefault="000D027C" w:rsidP="000D027C">
            <w:r w:rsidRPr="00F007FA">
              <w:t>О.Н. Елисеева</w:t>
            </w:r>
          </w:p>
        </w:tc>
      </w:tr>
      <w:tr w:rsidR="000D027C" w:rsidRPr="00F007FA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C" w:rsidRPr="00F007FA" w:rsidRDefault="000D027C" w:rsidP="000D027C">
            <w:pPr>
              <w:rPr>
                <w:u w:val="single"/>
              </w:rPr>
            </w:pPr>
            <w:r w:rsidRPr="00F007FA">
              <w:rPr>
                <w:u w:val="single"/>
              </w:rPr>
              <w:t>03.02 2022</w:t>
            </w:r>
          </w:p>
          <w:p w:rsidR="000D027C" w:rsidRPr="00F007FA" w:rsidRDefault="000D027C" w:rsidP="000D027C">
            <w:pPr>
              <w:rPr>
                <w:u w:val="single"/>
              </w:rPr>
            </w:pPr>
            <w:r w:rsidRPr="00F007FA">
              <w:rPr>
                <w:u w:val="single"/>
              </w:rPr>
              <w:t>ИМЦ</w:t>
            </w:r>
          </w:p>
          <w:p w:rsidR="000D027C" w:rsidRPr="00F007FA" w:rsidRDefault="000D027C" w:rsidP="000D027C">
            <w:pPr>
              <w:rPr>
                <w:u w:val="single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Default="000D027C" w:rsidP="000D027C">
            <w:r w:rsidRPr="00F007FA">
              <w:t>Прием работ участников 2 тура Форума проектов школьников</w:t>
            </w:r>
            <w:r>
              <w:t xml:space="preserve"> </w:t>
            </w:r>
            <w:r w:rsidRPr="00F007FA">
              <w:t>(на эл. почту ИМЦ</w:t>
            </w:r>
            <w:r>
              <w:t xml:space="preserve"> с пометкой «Форум»</w:t>
            </w:r>
            <w:r w:rsidRPr="00F007FA">
              <w:t>)</w:t>
            </w:r>
          </w:p>
          <w:p w:rsidR="000D027C" w:rsidRPr="00F007FA" w:rsidRDefault="000D027C" w:rsidP="000D027C"/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Pr="00F007FA" w:rsidRDefault="000D027C" w:rsidP="000D027C">
            <w:r w:rsidRPr="00F007FA">
              <w:t>О.Н. Елисеева</w:t>
            </w:r>
          </w:p>
        </w:tc>
      </w:tr>
      <w:tr w:rsidR="000D027C" w:rsidRPr="00F007FA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C" w:rsidRPr="00F007FA" w:rsidRDefault="000D027C" w:rsidP="000D027C">
            <w:pPr>
              <w:rPr>
                <w:u w:val="single"/>
              </w:rPr>
            </w:pPr>
            <w:r w:rsidRPr="00F007FA">
              <w:rPr>
                <w:u w:val="single"/>
              </w:rPr>
              <w:t>03-07.02.2022</w:t>
            </w:r>
          </w:p>
          <w:p w:rsidR="000D027C" w:rsidRPr="00F007FA" w:rsidRDefault="000D027C" w:rsidP="000D027C">
            <w:pPr>
              <w:rPr>
                <w:u w:val="single"/>
              </w:rPr>
            </w:pPr>
            <w:r w:rsidRPr="00F007FA">
              <w:rPr>
                <w:u w:val="single"/>
              </w:rPr>
              <w:t>ИМЦ</w:t>
            </w:r>
          </w:p>
          <w:p w:rsidR="000D027C" w:rsidRPr="00F007FA" w:rsidRDefault="000D027C" w:rsidP="000D027C">
            <w:pPr>
              <w:rPr>
                <w:u w:val="single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Default="000D027C" w:rsidP="000D027C">
            <w:r w:rsidRPr="00F007FA">
              <w:t xml:space="preserve">Прием заявок </w:t>
            </w:r>
            <w:r>
              <w:t>на участие в</w:t>
            </w:r>
            <w:r w:rsidRPr="00F007FA">
              <w:t xml:space="preserve"> районном педагогическом конкурсе «Нравственный подвиг» (на эл. почту ИМЦ</w:t>
            </w:r>
            <w:r>
              <w:t xml:space="preserve"> с пометкой «Нравственный подвиг», п</w:t>
            </w:r>
            <w:r w:rsidRPr="00F007FA">
              <w:t>оложение о конкурсе см</w:t>
            </w:r>
            <w:r>
              <w:t>.</w:t>
            </w:r>
            <w:r w:rsidRPr="00F007FA">
              <w:t xml:space="preserve"> на сайте ИМЦ)</w:t>
            </w:r>
          </w:p>
          <w:p w:rsidR="001B16AE" w:rsidRPr="00F007FA" w:rsidRDefault="001B16AE" w:rsidP="000D027C"/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Pr="00F007FA" w:rsidRDefault="000D027C" w:rsidP="000D027C">
            <w:r w:rsidRPr="00F007FA">
              <w:t>О.Н. Елисеева</w:t>
            </w:r>
          </w:p>
        </w:tc>
      </w:tr>
      <w:tr w:rsidR="000D027C" w:rsidRPr="00F007FA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C" w:rsidRPr="006F50DD" w:rsidRDefault="000D027C" w:rsidP="000D027C">
            <w:pPr>
              <w:rPr>
                <w:u w:val="single"/>
              </w:rPr>
            </w:pPr>
            <w:r>
              <w:rPr>
                <w:u w:val="single"/>
              </w:rPr>
              <w:t>03-14.02.</w:t>
            </w:r>
            <w:r w:rsidRPr="006F50DD">
              <w:rPr>
                <w:u w:val="single"/>
              </w:rPr>
              <w:t>2022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Default="000D027C" w:rsidP="000D027C">
            <w:r w:rsidRPr="00F007FA">
              <w:t>Экспертиза проектов школьников</w:t>
            </w:r>
          </w:p>
          <w:p w:rsidR="000D027C" w:rsidRPr="00F007FA" w:rsidRDefault="000D027C" w:rsidP="000D027C"/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Pr="00F007FA" w:rsidRDefault="000D027C" w:rsidP="000D027C">
            <w:r w:rsidRPr="00F007FA">
              <w:t>О.Н. Елисеева</w:t>
            </w:r>
          </w:p>
        </w:tc>
      </w:tr>
      <w:tr w:rsidR="000D027C" w:rsidRPr="00F007FA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C" w:rsidRDefault="000D027C" w:rsidP="000D027C">
            <w:pPr>
              <w:tabs>
                <w:tab w:val="left" w:pos="3617"/>
              </w:tabs>
              <w:rPr>
                <w:u w:val="single"/>
              </w:rPr>
            </w:pPr>
            <w:r w:rsidRPr="00F007FA">
              <w:rPr>
                <w:u w:val="single"/>
              </w:rPr>
              <w:t>09.02.2022</w:t>
            </w:r>
          </w:p>
          <w:p w:rsidR="000D027C" w:rsidRPr="00F007FA" w:rsidRDefault="000D027C" w:rsidP="000D027C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17.00</w:t>
            </w:r>
            <w:r w:rsidRPr="00F007FA">
              <w:rPr>
                <w:u w:val="single"/>
              </w:rPr>
              <w:br/>
            </w:r>
            <w:proofErr w:type="spellStart"/>
            <w:r w:rsidRPr="00F007FA">
              <w:t>вебинарный</w:t>
            </w:r>
            <w:proofErr w:type="spellEnd"/>
            <w:r w:rsidRPr="00F007FA">
              <w:t xml:space="preserve"> кабинет системы ДО СПб АППО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Pr="00F007FA" w:rsidRDefault="000D027C" w:rsidP="000D027C">
            <w:r w:rsidRPr="00F007FA">
              <w:t>Круглый стол «Технологии обучения физике на основе использования стратегий</w:t>
            </w:r>
          </w:p>
          <w:p w:rsidR="000D027C" w:rsidRPr="00F007FA" w:rsidRDefault="000D027C" w:rsidP="000D027C">
            <w:r w:rsidRPr="00F007FA">
              <w:t>рационального чтения»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Pr="00F007FA" w:rsidRDefault="006D116B" w:rsidP="006D116B">
            <w:r w:rsidRPr="00F007FA">
              <w:t>А.С.</w:t>
            </w:r>
            <w:r>
              <w:t xml:space="preserve"> </w:t>
            </w:r>
            <w:proofErr w:type="spellStart"/>
            <w:r w:rsidR="000D027C" w:rsidRPr="00F007FA">
              <w:t>Барышева</w:t>
            </w:r>
            <w:proofErr w:type="spellEnd"/>
            <w:r w:rsidR="000D027C" w:rsidRPr="00F007FA">
              <w:t xml:space="preserve"> </w:t>
            </w:r>
          </w:p>
        </w:tc>
      </w:tr>
      <w:tr w:rsidR="000D027C" w:rsidRPr="00F007FA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C" w:rsidRPr="00807703" w:rsidRDefault="000D027C" w:rsidP="000D027C">
            <w:pPr>
              <w:rPr>
                <w:u w:val="single"/>
              </w:rPr>
            </w:pPr>
            <w:r w:rsidRPr="00807703">
              <w:rPr>
                <w:u w:val="single"/>
              </w:rPr>
              <w:t>10.02.2022</w:t>
            </w:r>
          </w:p>
          <w:p w:rsidR="000D027C" w:rsidRPr="00807703" w:rsidRDefault="000D027C" w:rsidP="000D027C">
            <w:pPr>
              <w:rPr>
                <w:u w:val="single"/>
              </w:rPr>
            </w:pPr>
            <w:r w:rsidRPr="00807703">
              <w:rPr>
                <w:u w:val="single"/>
              </w:rPr>
              <w:t>15.00</w:t>
            </w:r>
          </w:p>
          <w:p w:rsidR="000D027C" w:rsidRPr="00807703" w:rsidRDefault="000D027C" w:rsidP="000D027C">
            <w:pPr>
              <w:rPr>
                <w:u w:val="single"/>
              </w:rPr>
            </w:pPr>
            <w:r w:rsidRPr="00807703">
              <w:rPr>
                <w:u w:val="single"/>
              </w:rPr>
              <w:t>ИМЦ</w:t>
            </w:r>
          </w:p>
          <w:p w:rsidR="000D027C" w:rsidRPr="00F007FA" w:rsidRDefault="000D027C" w:rsidP="000D027C">
            <w:pPr>
              <w:jc w:val="center"/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Pr="00F007FA" w:rsidRDefault="000D027C" w:rsidP="000D027C">
            <w:r w:rsidRPr="00F007FA">
              <w:t>Рабочее совещание по организации и проведению районных педагогических чтений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Pr="00F007FA" w:rsidRDefault="000D027C" w:rsidP="000D027C">
            <w:r w:rsidRPr="00F007FA">
              <w:t>О.Н. Елисеева</w:t>
            </w:r>
          </w:p>
        </w:tc>
      </w:tr>
      <w:tr w:rsidR="000D027C" w:rsidRPr="00F007FA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C" w:rsidRDefault="000D027C" w:rsidP="000D027C">
            <w:pPr>
              <w:rPr>
                <w:u w:val="single"/>
              </w:rPr>
            </w:pPr>
            <w:r w:rsidRPr="00807703">
              <w:rPr>
                <w:u w:val="single"/>
              </w:rPr>
              <w:t>11-18.02.2022</w:t>
            </w:r>
          </w:p>
          <w:p w:rsidR="000D027C" w:rsidRPr="00807703" w:rsidRDefault="000D027C" w:rsidP="000D027C">
            <w:pPr>
              <w:rPr>
                <w:u w:val="single"/>
              </w:rPr>
            </w:pPr>
            <w:r w:rsidRPr="00807703">
              <w:rPr>
                <w:u w:val="single"/>
              </w:rPr>
              <w:t>ИМЦ</w:t>
            </w:r>
          </w:p>
          <w:p w:rsidR="000D027C" w:rsidRPr="00807703" w:rsidRDefault="000D027C" w:rsidP="000D027C">
            <w:pPr>
              <w:rPr>
                <w:u w:val="single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Default="000D027C" w:rsidP="000D027C">
            <w:r w:rsidRPr="00F007FA">
              <w:t xml:space="preserve">Прием заявок на участие в научно-исследовательской конференции школьников </w:t>
            </w:r>
            <w:r>
              <w:t>(Положение о конференции см. на сайте ИМЦ</w:t>
            </w:r>
            <w:r w:rsidRPr="00F007FA">
              <w:t>)</w:t>
            </w:r>
          </w:p>
          <w:p w:rsidR="000D027C" w:rsidRPr="00F007FA" w:rsidRDefault="000D027C" w:rsidP="000D027C"/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0D027C" w:rsidRPr="00F007FA" w:rsidRDefault="000D027C" w:rsidP="000D027C">
            <w:r w:rsidRPr="00F007FA">
              <w:t>О.Н. Елисеева</w:t>
            </w:r>
          </w:p>
        </w:tc>
      </w:tr>
      <w:tr w:rsidR="000D027C" w:rsidRPr="00F007FA" w:rsidTr="007962E3">
        <w:trPr>
          <w:cantSplit/>
          <w:trHeight w:val="162"/>
        </w:trPr>
        <w:tc>
          <w:tcPr>
            <w:tcW w:w="2335" w:type="dxa"/>
            <w:shd w:val="clear" w:color="auto" w:fill="auto"/>
          </w:tcPr>
          <w:p w:rsidR="000D027C" w:rsidRPr="00807703" w:rsidRDefault="000D027C" w:rsidP="000D027C">
            <w:pPr>
              <w:rPr>
                <w:u w:val="single"/>
              </w:rPr>
            </w:pPr>
            <w:r w:rsidRPr="00807703">
              <w:rPr>
                <w:u w:val="single"/>
              </w:rPr>
              <w:t>16.02.2022</w:t>
            </w:r>
          </w:p>
          <w:p w:rsidR="000D027C" w:rsidRPr="00807703" w:rsidRDefault="000D027C" w:rsidP="000D027C">
            <w:r w:rsidRPr="00807703">
              <w:rPr>
                <w:u w:val="single"/>
              </w:rPr>
              <w:t>формат проведения мероприятия уточняется</w:t>
            </w:r>
          </w:p>
        </w:tc>
        <w:tc>
          <w:tcPr>
            <w:tcW w:w="5387" w:type="dxa"/>
            <w:shd w:val="clear" w:color="auto" w:fill="auto"/>
          </w:tcPr>
          <w:p w:rsidR="000D027C" w:rsidRPr="00807703" w:rsidRDefault="000D027C" w:rsidP="000D027C">
            <w:r>
              <w:t>П</w:t>
            </w:r>
            <w:r w:rsidRPr="00807703">
              <w:t xml:space="preserve">едагогические чтения «Новая грамотность»: проектирование образовательных результатов </w:t>
            </w:r>
            <w:r w:rsidRPr="00807703">
              <w:rPr>
                <w:lang w:val="en-US"/>
              </w:rPr>
              <w:t>XXI</w:t>
            </w:r>
            <w:r w:rsidRPr="00807703">
              <w:t xml:space="preserve"> века».</w:t>
            </w:r>
          </w:p>
          <w:p w:rsidR="000D027C" w:rsidRDefault="000D027C" w:rsidP="000D027C">
            <w:r w:rsidRPr="00807703">
              <w:t>Пленарное заседание.</w:t>
            </w:r>
          </w:p>
          <w:p w:rsidR="001B16AE" w:rsidRPr="00807703" w:rsidRDefault="001B16AE" w:rsidP="000D027C"/>
        </w:tc>
        <w:tc>
          <w:tcPr>
            <w:tcW w:w="2097" w:type="dxa"/>
            <w:shd w:val="clear" w:color="auto" w:fill="auto"/>
          </w:tcPr>
          <w:p w:rsidR="000D027C" w:rsidRPr="00807703" w:rsidRDefault="000D027C" w:rsidP="000D027C">
            <w:r w:rsidRPr="00F007FA">
              <w:t>О.Н. Елисеева</w:t>
            </w:r>
          </w:p>
        </w:tc>
      </w:tr>
      <w:tr w:rsidR="000D027C" w:rsidRPr="00F007FA" w:rsidTr="007962E3">
        <w:trPr>
          <w:cantSplit/>
          <w:trHeight w:val="162"/>
        </w:trPr>
        <w:tc>
          <w:tcPr>
            <w:tcW w:w="2335" w:type="dxa"/>
            <w:shd w:val="clear" w:color="auto" w:fill="auto"/>
          </w:tcPr>
          <w:p w:rsidR="000D027C" w:rsidRPr="00807703" w:rsidRDefault="000D027C" w:rsidP="000D027C">
            <w:pPr>
              <w:rPr>
                <w:u w:val="single"/>
              </w:rPr>
            </w:pPr>
            <w:r>
              <w:rPr>
                <w:u w:val="single"/>
              </w:rPr>
              <w:t>17.</w:t>
            </w:r>
            <w:r w:rsidRPr="00807703">
              <w:rPr>
                <w:u w:val="single"/>
              </w:rPr>
              <w:t>02.2022</w:t>
            </w:r>
          </w:p>
          <w:p w:rsidR="000D027C" w:rsidRPr="00F007FA" w:rsidRDefault="000D027C" w:rsidP="000D027C">
            <w:pPr>
              <w:rPr>
                <w:b/>
              </w:rPr>
            </w:pPr>
            <w:r w:rsidRPr="00807703">
              <w:rPr>
                <w:u w:val="single"/>
              </w:rPr>
              <w:t>формат проведения мероприятия уточняется</w:t>
            </w:r>
          </w:p>
        </w:tc>
        <w:tc>
          <w:tcPr>
            <w:tcW w:w="5387" w:type="dxa"/>
            <w:shd w:val="clear" w:color="auto" w:fill="auto"/>
          </w:tcPr>
          <w:p w:rsidR="000D027C" w:rsidRPr="00807703" w:rsidRDefault="000D027C" w:rsidP="000D027C">
            <w:r>
              <w:t>П</w:t>
            </w:r>
            <w:r w:rsidRPr="00807703">
              <w:t xml:space="preserve">едагогические чтения «Новая грамотность»: проектирование образовательных результатов </w:t>
            </w:r>
            <w:r w:rsidRPr="00807703">
              <w:rPr>
                <w:lang w:val="en-US"/>
              </w:rPr>
              <w:t>XXI</w:t>
            </w:r>
            <w:r w:rsidRPr="00807703">
              <w:t xml:space="preserve"> века».</w:t>
            </w:r>
          </w:p>
          <w:p w:rsidR="000D027C" w:rsidRDefault="000D027C" w:rsidP="000D027C">
            <w:pPr>
              <w:rPr>
                <w:b/>
              </w:rPr>
            </w:pPr>
            <w:r w:rsidRPr="00807703">
              <w:t>Работа секций.</w:t>
            </w:r>
            <w:r w:rsidRPr="00F007FA">
              <w:rPr>
                <w:b/>
              </w:rPr>
              <w:t xml:space="preserve"> </w:t>
            </w:r>
          </w:p>
          <w:p w:rsidR="001B16AE" w:rsidRPr="00F007FA" w:rsidRDefault="001B16AE" w:rsidP="000D027C">
            <w:pPr>
              <w:rPr>
                <w:b/>
              </w:rPr>
            </w:pPr>
          </w:p>
        </w:tc>
        <w:tc>
          <w:tcPr>
            <w:tcW w:w="2097" w:type="dxa"/>
            <w:shd w:val="clear" w:color="auto" w:fill="auto"/>
          </w:tcPr>
          <w:p w:rsidR="000D027C" w:rsidRPr="00F007FA" w:rsidRDefault="000D027C" w:rsidP="000D027C">
            <w:r w:rsidRPr="00F007FA">
              <w:t>О.Н. Елисеева</w:t>
            </w:r>
          </w:p>
        </w:tc>
      </w:tr>
      <w:tr w:rsidR="000D027C" w:rsidRPr="00F007FA" w:rsidTr="003859EB">
        <w:trPr>
          <w:cantSplit/>
          <w:trHeight w:val="162"/>
        </w:trPr>
        <w:tc>
          <w:tcPr>
            <w:tcW w:w="2335" w:type="dxa"/>
          </w:tcPr>
          <w:p w:rsidR="000D027C" w:rsidRPr="00D73825" w:rsidRDefault="000D027C" w:rsidP="000D027C">
            <w:pPr>
              <w:tabs>
                <w:tab w:val="left" w:pos="3617"/>
              </w:tabs>
              <w:rPr>
                <w:u w:val="single"/>
              </w:rPr>
            </w:pPr>
            <w:r w:rsidRPr="00D73825">
              <w:rPr>
                <w:u w:val="single"/>
              </w:rPr>
              <w:t>17.02.2022</w:t>
            </w:r>
          </w:p>
          <w:p w:rsidR="000D027C" w:rsidRPr="00D73825" w:rsidRDefault="000D027C" w:rsidP="000D027C">
            <w:pPr>
              <w:tabs>
                <w:tab w:val="left" w:pos="3617"/>
              </w:tabs>
              <w:rPr>
                <w:u w:val="single"/>
              </w:rPr>
            </w:pPr>
            <w:r w:rsidRPr="00D73825">
              <w:rPr>
                <w:u w:val="single"/>
              </w:rPr>
              <w:t>15.00</w:t>
            </w:r>
          </w:p>
          <w:p w:rsidR="000D027C" w:rsidRPr="00D73825" w:rsidRDefault="000D027C" w:rsidP="000D027C">
            <w:pPr>
              <w:tabs>
                <w:tab w:val="left" w:pos="3617"/>
              </w:tabs>
              <w:rPr>
                <w:u w:val="single"/>
              </w:rPr>
            </w:pPr>
            <w:r w:rsidRPr="00D73825">
              <w:rPr>
                <w:u w:val="single"/>
              </w:rPr>
              <w:t>ИМЦ</w:t>
            </w:r>
          </w:p>
        </w:tc>
        <w:tc>
          <w:tcPr>
            <w:tcW w:w="5387" w:type="dxa"/>
          </w:tcPr>
          <w:p w:rsidR="000D027C" w:rsidRDefault="000D027C" w:rsidP="000D02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МО учителей начальных классов</w:t>
            </w:r>
          </w:p>
          <w:p w:rsidR="000D027C" w:rsidRPr="00D73825" w:rsidRDefault="000D027C" w:rsidP="000D027C">
            <w:pPr>
              <w:jc w:val="both"/>
              <w:outlineLvl w:val="0"/>
            </w:pPr>
            <w:r>
              <w:t>«</w:t>
            </w:r>
            <w:r w:rsidRPr="00D73825">
              <w:t>Анализ РДР в 4-ых классах (декабрь 2021)</w:t>
            </w:r>
            <w:r>
              <w:t>»</w:t>
            </w:r>
          </w:p>
        </w:tc>
        <w:tc>
          <w:tcPr>
            <w:tcW w:w="2097" w:type="dxa"/>
          </w:tcPr>
          <w:p w:rsidR="000D027C" w:rsidRPr="00D73825" w:rsidRDefault="000D027C" w:rsidP="000D027C">
            <w:r w:rsidRPr="00D73825">
              <w:t xml:space="preserve">С.Ю. </w:t>
            </w:r>
            <w:proofErr w:type="spellStart"/>
            <w:r w:rsidRPr="00D73825">
              <w:t>Кульбацкая</w:t>
            </w:r>
            <w:proofErr w:type="spellEnd"/>
          </w:p>
        </w:tc>
      </w:tr>
      <w:tr w:rsidR="006D116B" w:rsidRPr="00F007FA" w:rsidTr="003859EB">
        <w:trPr>
          <w:cantSplit/>
          <w:trHeight w:val="162"/>
        </w:trPr>
        <w:tc>
          <w:tcPr>
            <w:tcW w:w="2335" w:type="dxa"/>
          </w:tcPr>
          <w:p w:rsidR="006D116B" w:rsidRPr="00D73825" w:rsidRDefault="006D116B" w:rsidP="006D116B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24</w:t>
            </w:r>
            <w:r w:rsidRPr="00D73825">
              <w:rPr>
                <w:u w:val="single"/>
              </w:rPr>
              <w:t>.02.2022</w:t>
            </w:r>
          </w:p>
          <w:p w:rsidR="006D116B" w:rsidRPr="00D73825" w:rsidRDefault="006D116B" w:rsidP="006D116B">
            <w:pPr>
              <w:tabs>
                <w:tab w:val="left" w:pos="3617"/>
              </w:tabs>
              <w:rPr>
                <w:u w:val="single"/>
              </w:rPr>
            </w:pPr>
            <w:r w:rsidRPr="00D73825">
              <w:rPr>
                <w:u w:val="single"/>
              </w:rPr>
              <w:t>1</w:t>
            </w:r>
            <w:r>
              <w:rPr>
                <w:u w:val="single"/>
              </w:rPr>
              <w:t>6</w:t>
            </w:r>
            <w:r w:rsidRPr="00D73825">
              <w:rPr>
                <w:u w:val="single"/>
              </w:rPr>
              <w:t>.00</w:t>
            </w:r>
          </w:p>
          <w:p w:rsidR="006D116B" w:rsidRPr="00D73825" w:rsidRDefault="006D116B" w:rsidP="006D116B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ГБОУ СОШ №427</w:t>
            </w:r>
          </w:p>
        </w:tc>
        <w:tc>
          <w:tcPr>
            <w:tcW w:w="5387" w:type="dxa"/>
          </w:tcPr>
          <w:p w:rsidR="006D116B" w:rsidRDefault="006D116B" w:rsidP="006D11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МО математики «Подготовка</w:t>
            </w:r>
            <w:r w:rsidR="00D41B29">
              <w:rPr>
                <w:color w:val="000000" w:themeColor="text1"/>
              </w:rPr>
              <w:t xml:space="preserve"> учащихся 9,11 классов к государственной итоговой аттестации»</w:t>
            </w:r>
          </w:p>
          <w:p w:rsidR="001B16AE" w:rsidRPr="00D73825" w:rsidRDefault="001B16AE" w:rsidP="006D116B"/>
        </w:tc>
        <w:tc>
          <w:tcPr>
            <w:tcW w:w="2097" w:type="dxa"/>
          </w:tcPr>
          <w:p w:rsidR="006D116B" w:rsidRPr="00D73825" w:rsidRDefault="006D116B" w:rsidP="006D116B">
            <w:r>
              <w:t>М.А. Бавыкина</w:t>
            </w:r>
          </w:p>
        </w:tc>
      </w:tr>
      <w:tr w:rsidR="0012117E" w:rsidRPr="00F007FA" w:rsidTr="003859EB">
        <w:trPr>
          <w:cantSplit/>
          <w:trHeight w:val="162"/>
        </w:trPr>
        <w:tc>
          <w:tcPr>
            <w:tcW w:w="2335" w:type="dxa"/>
          </w:tcPr>
          <w:p w:rsidR="0012117E" w:rsidRPr="0012117E" w:rsidRDefault="0012117E" w:rsidP="0012117E">
            <w:pPr>
              <w:tabs>
                <w:tab w:val="left" w:pos="3617"/>
              </w:tabs>
              <w:rPr>
                <w:u w:val="single"/>
              </w:rPr>
            </w:pPr>
            <w:r w:rsidRPr="0012117E">
              <w:rPr>
                <w:u w:val="single"/>
              </w:rPr>
              <w:t>24.02.2022</w:t>
            </w:r>
          </w:p>
          <w:p w:rsidR="0012117E" w:rsidRPr="0012117E" w:rsidRDefault="0012117E" w:rsidP="0012117E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14.0</w:t>
            </w:r>
            <w:r w:rsidRPr="0012117E">
              <w:rPr>
                <w:u w:val="single"/>
              </w:rPr>
              <w:t>0</w:t>
            </w:r>
          </w:p>
          <w:p w:rsidR="0012117E" w:rsidRPr="0012117E" w:rsidRDefault="0012117E" w:rsidP="0012117E">
            <w:pPr>
              <w:tabs>
                <w:tab w:val="left" w:pos="3617"/>
              </w:tabs>
              <w:rPr>
                <w:u w:val="single"/>
              </w:rPr>
            </w:pPr>
            <w:r>
              <w:rPr>
                <w:u w:val="single"/>
              </w:rPr>
              <w:t>ГБ</w:t>
            </w:r>
            <w:r w:rsidRPr="0012117E">
              <w:rPr>
                <w:u w:val="single"/>
              </w:rPr>
              <w:t xml:space="preserve">ОУ </w:t>
            </w:r>
            <w:r>
              <w:rPr>
                <w:u w:val="single"/>
              </w:rPr>
              <w:t xml:space="preserve">СОШ </w:t>
            </w:r>
            <w:r w:rsidRPr="0012117E">
              <w:rPr>
                <w:u w:val="single"/>
              </w:rPr>
              <w:t>№ 423</w:t>
            </w:r>
          </w:p>
          <w:p w:rsidR="0012117E" w:rsidRDefault="0012117E" w:rsidP="0012117E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</w:tcPr>
          <w:p w:rsidR="0012117E" w:rsidRPr="0012117E" w:rsidRDefault="0012117E" w:rsidP="0012117E">
            <w:pPr>
              <w:tabs>
                <w:tab w:val="left" w:pos="3617"/>
              </w:tabs>
            </w:pPr>
            <w:r w:rsidRPr="0012117E">
              <w:t>Семинар для школьных библиотекарей</w:t>
            </w:r>
            <w:r w:rsidRPr="0012117E">
              <w:t xml:space="preserve"> </w:t>
            </w:r>
            <w:r w:rsidRPr="0012117E">
              <w:t>«Специальные проекты издательства «Русское</w:t>
            </w:r>
          </w:p>
          <w:p w:rsidR="0012117E" w:rsidRPr="0012117E" w:rsidRDefault="0012117E" w:rsidP="0012117E">
            <w:pPr>
              <w:tabs>
                <w:tab w:val="left" w:pos="3617"/>
              </w:tabs>
            </w:pPr>
            <w:r w:rsidRPr="0012117E">
              <w:t>слово»</w:t>
            </w:r>
          </w:p>
          <w:p w:rsidR="0012117E" w:rsidRDefault="0012117E" w:rsidP="006D116B">
            <w:pPr>
              <w:rPr>
                <w:color w:val="000000" w:themeColor="text1"/>
              </w:rPr>
            </w:pPr>
          </w:p>
        </w:tc>
        <w:tc>
          <w:tcPr>
            <w:tcW w:w="2097" w:type="dxa"/>
          </w:tcPr>
          <w:p w:rsidR="0012117E" w:rsidRPr="0012117E" w:rsidRDefault="0012117E" w:rsidP="0012117E">
            <w:pPr>
              <w:tabs>
                <w:tab w:val="left" w:pos="3617"/>
              </w:tabs>
            </w:pPr>
            <w:r w:rsidRPr="0012117E">
              <w:t xml:space="preserve">Т.Н. </w:t>
            </w:r>
            <w:r w:rsidRPr="0012117E">
              <w:t>Зайцева</w:t>
            </w:r>
          </w:p>
          <w:p w:rsidR="0012117E" w:rsidRDefault="0012117E" w:rsidP="006D116B"/>
        </w:tc>
      </w:tr>
      <w:tr w:rsidR="006D116B" w:rsidRPr="00F007FA" w:rsidTr="003859EB">
        <w:trPr>
          <w:cantSplit/>
          <w:trHeight w:val="162"/>
        </w:trPr>
        <w:tc>
          <w:tcPr>
            <w:tcW w:w="2335" w:type="dxa"/>
          </w:tcPr>
          <w:p w:rsidR="006D116B" w:rsidRDefault="006D116B" w:rsidP="006D116B">
            <w:pPr>
              <w:rPr>
                <w:u w:val="single"/>
              </w:rPr>
            </w:pPr>
            <w:r w:rsidRPr="00807703">
              <w:rPr>
                <w:u w:val="single"/>
              </w:rPr>
              <w:t xml:space="preserve">25.02. 2022 </w:t>
            </w:r>
          </w:p>
          <w:p w:rsidR="006D116B" w:rsidRPr="00807703" w:rsidRDefault="006D116B" w:rsidP="006D116B">
            <w:pPr>
              <w:rPr>
                <w:u w:val="single"/>
              </w:rPr>
            </w:pPr>
            <w:r w:rsidRPr="00807703">
              <w:rPr>
                <w:u w:val="single"/>
              </w:rPr>
              <w:t>формат проведения мероприятия уточняется</w:t>
            </w:r>
          </w:p>
        </w:tc>
        <w:tc>
          <w:tcPr>
            <w:tcW w:w="5387" w:type="dxa"/>
          </w:tcPr>
          <w:p w:rsidR="006D116B" w:rsidRPr="00F007FA" w:rsidRDefault="006D116B" w:rsidP="006D116B">
            <w:r w:rsidRPr="00F007FA">
              <w:t>Районный Форум проектов школьников «Будущее начинается сегодня»</w:t>
            </w:r>
          </w:p>
        </w:tc>
        <w:tc>
          <w:tcPr>
            <w:tcW w:w="2097" w:type="dxa"/>
          </w:tcPr>
          <w:p w:rsidR="006D116B" w:rsidRPr="00F007FA" w:rsidRDefault="006D116B" w:rsidP="006D116B">
            <w:r w:rsidRPr="00F007FA">
              <w:t>О.Н. Елисеева</w:t>
            </w:r>
          </w:p>
        </w:tc>
      </w:tr>
      <w:tr w:rsidR="006D116B" w:rsidRPr="00F007FA" w:rsidTr="003859EB">
        <w:trPr>
          <w:cantSplit/>
          <w:trHeight w:val="162"/>
        </w:trPr>
        <w:tc>
          <w:tcPr>
            <w:tcW w:w="2335" w:type="dxa"/>
          </w:tcPr>
          <w:p w:rsidR="006D116B" w:rsidRDefault="006D116B" w:rsidP="006D116B">
            <w:r>
              <w:t>28.02.2022</w:t>
            </w:r>
          </w:p>
          <w:p w:rsidR="006D116B" w:rsidRPr="00F007FA" w:rsidRDefault="006D116B" w:rsidP="006D116B">
            <w:r>
              <w:t>–</w:t>
            </w:r>
            <w:r w:rsidRPr="00F007FA">
              <w:t>18.03</w:t>
            </w:r>
            <w:r>
              <w:t>.2022</w:t>
            </w:r>
          </w:p>
        </w:tc>
        <w:tc>
          <w:tcPr>
            <w:tcW w:w="5387" w:type="dxa"/>
          </w:tcPr>
          <w:p w:rsidR="006D116B" w:rsidRDefault="006D116B" w:rsidP="006D116B">
            <w:r w:rsidRPr="00F007FA">
              <w:t>Прием конкурсных материалов районного педагогического конкурса «Нравственный подвиг»</w:t>
            </w:r>
            <w:r>
              <w:t xml:space="preserve"> </w:t>
            </w:r>
            <w:r w:rsidRPr="00F007FA">
              <w:t>(на эл. почту ИМЦ</w:t>
            </w:r>
            <w:r>
              <w:t xml:space="preserve"> с пометкой «Нравственный подвиг»)</w:t>
            </w:r>
          </w:p>
          <w:p w:rsidR="001B16AE" w:rsidRPr="00F007FA" w:rsidRDefault="001B16AE" w:rsidP="006D116B"/>
        </w:tc>
        <w:tc>
          <w:tcPr>
            <w:tcW w:w="2097" w:type="dxa"/>
          </w:tcPr>
          <w:p w:rsidR="006D116B" w:rsidRPr="00F007FA" w:rsidRDefault="006D116B" w:rsidP="006D116B">
            <w:r w:rsidRPr="00F007FA">
              <w:t>О.Н. Елисеева</w:t>
            </w:r>
          </w:p>
        </w:tc>
      </w:tr>
    </w:tbl>
    <w:p w:rsidR="0053554F" w:rsidRPr="00094FD0" w:rsidRDefault="0053554F" w:rsidP="00A2000B">
      <w:pPr>
        <w:rPr>
          <w:color w:val="FF0000"/>
        </w:rPr>
      </w:pPr>
    </w:p>
    <w:p w:rsidR="0053554F" w:rsidRPr="00094FD0" w:rsidRDefault="0053554F" w:rsidP="00A2000B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094FD0" w:rsidRPr="00094FD0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094FD0" w:rsidRDefault="00EE19CE" w:rsidP="003859EB">
            <w:pPr>
              <w:jc w:val="center"/>
              <w:rPr>
                <w:smallCaps/>
                <w:color w:val="FF0000"/>
              </w:rPr>
            </w:pPr>
            <w:r w:rsidRPr="00B843A1">
              <w:rPr>
                <w:smallCaps/>
                <w:color w:val="000000" w:themeColor="text1"/>
              </w:rPr>
              <w:t>консультации, мониторинги, курсовая подготовка</w:t>
            </w:r>
          </w:p>
        </w:tc>
      </w:tr>
      <w:tr w:rsidR="00B428F7" w:rsidRPr="00094FD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086E16" w:rsidRDefault="00B428F7" w:rsidP="00B843A1">
            <w:pPr>
              <w:rPr>
                <w:u w:val="single"/>
              </w:rPr>
            </w:pPr>
            <w:r w:rsidRPr="00086E16">
              <w:rPr>
                <w:u w:val="single"/>
              </w:rPr>
              <w:t>2-й        понедельник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Default="00B428F7" w:rsidP="00B428F7">
            <w:pPr>
              <w:jc w:val="both"/>
            </w:pPr>
            <w:r w:rsidRPr="00086E16">
              <w:t>Индивидуальное и групповое консультирование школьных библиотекарей.</w:t>
            </w:r>
          </w:p>
          <w:p w:rsidR="001B16AE" w:rsidRPr="00086E16" w:rsidRDefault="001B16AE" w:rsidP="00B428F7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086E16" w:rsidRDefault="00B428F7" w:rsidP="00B428F7">
            <w:pPr>
              <w:rPr>
                <w:smallCaps/>
              </w:rPr>
            </w:pPr>
            <w:r w:rsidRPr="00086E16">
              <w:t>Т.Н. Зайцева</w:t>
            </w:r>
          </w:p>
        </w:tc>
      </w:tr>
      <w:tr w:rsidR="00B428F7" w:rsidRPr="00094FD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B428F7" w:rsidRDefault="00B428F7" w:rsidP="00B428F7">
            <w:pPr>
              <w:rPr>
                <w:color w:val="000000" w:themeColor="text1"/>
                <w:u w:val="single"/>
              </w:rPr>
            </w:pPr>
            <w:r w:rsidRPr="00B428F7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B428F7" w:rsidRDefault="00B428F7" w:rsidP="00B428F7">
            <w:pPr>
              <w:jc w:val="both"/>
              <w:rPr>
                <w:color w:val="000000" w:themeColor="text1"/>
              </w:rPr>
            </w:pPr>
            <w:r w:rsidRPr="00B428F7">
              <w:rPr>
                <w:color w:val="000000" w:themeColor="text1"/>
              </w:rPr>
              <w:t>Индивидуальные консультации для учителей, проходящих аттестацию</w:t>
            </w:r>
          </w:p>
          <w:p w:rsidR="00B428F7" w:rsidRPr="00B428F7" w:rsidRDefault="00B428F7" w:rsidP="00B428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B428F7" w:rsidRDefault="00B428F7" w:rsidP="00B428F7">
            <w:pPr>
              <w:rPr>
                <w:color w:val="000000" w:themeColor="text1"/>
              </w:rPr>
            </w:pPr>
            <w:r w:rsidRPr="00B428F7">
              <w:rPr>
                <w:color w:val="000000" w:themeColor="text1"/>
              </w:rPr>
              <w:t xml:space="preserve">С.В. Медведева </w:t>
            </w:r>
          </w:p>
        </w:tc>
      </w:tr>
      <w:tr w:rsidR="00B428F7" w:rsidRPr="00094FD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B428F7" w:rsidRDefault="00B428F7" w:rsidP="00B428F7">
            <w:pPr>
              <w:rPr>
                <w:color w:val="000000" w:themeColor="text1"/>
                <w:u w:val="single"/>
              </w:rPr>
            </w:pPr>
            <w:r w:rsidRPr="00B428F7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B428F7" w:rsidRDefault="00B428F7" w:rsidP="00B428F7">
            <w:pPr>
              <w:rPr>
                <w:bCs/>
                <w:color w:val="000000" w:themeColor="text1"/>
              </w:rPr>
            </w:pPr>
            <w:r w:rsidRPr="00B428F7">
              <w:rPr>
                <w:bCs/>
                <w:color w:val="000000" w:themeColor="text1"/>
              </w:rPr>
              <w:t>Индивидуальные консультации для педагогов,</w:t>
            </w:r>
          </w:p>
          <w:p w:rsidR="00B428F7" w:rsidRPr="00B428F7" w:rsidRDefault="00B428F7" w:rsidP="00B428F7">
            <w:pPr>
              <w:rPr>
                <w:bCs/>
                <w:color w:val="000000" w:themeColor="text1"/>
              </w:rPr>
            </w:pPr>
            <w:r w:rsidRPr="00B428F7">
              <w:rPr>
                <w:bCs/>
                <w:color w:val="000000" w:themeColor="text1"/>
              </w:rPr>
              <w:t>проходящих аттестацию (посещение уроков и занятий)</w:t>
            </w:r>
          </w:p>
          <w:p w:rsidR="00B428F7" w:rsidRPr="00B428F7" w:rsidRDefault="00B428F7" w:rsidP="00B428F7">
            <w:pPr>
              <w:rPr>
                <w:bCs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B428F7" w:rsidRDefault="00B428F7" w:rsidP="00B428F7">
            <w:pPr>
              <w:rPr>
                <w:color w:val="000000" w:themeColor="text1"/>
                <w:lang w:eastAsia="en-US"/>
              </w:rPr>
            </w:pPr>
            <w:r w:rsidRPr="00B428F7">
              <w:rPr>
                <w:color w:val="000000" w:themeColor="text1"/>
              </w:rPr>
              <w:t>районные методисты</w:t>
            </w:r>
          </w:p>
        </w:tc>
      </w:tr>
      <w:tr w:rsidR="00B428F7" w:rsidRPr="00094FD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Default="00B428F7" w:rsidP="00B428F7">
            <w:pPr>
              <w:rPr>
                <w:color w:val="000000" w:themeColor="text1"/>
                <w:u w:val="single"/>
                <w:lang w:eastAsia="en-US"/>
              </w:rPr>
            </w:pPr>
            <w:r w:rsidRPr="00B428F7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  <w:p w:rsidR="00A075C2" w:rsidRPr="00B428F7" w:rsidRDefault="00A075C2" w:rsidP="00B428F7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  <w:lang w:eastAsia="en-US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B428F7" w:rsidRDefault="00B428F7" w:rsidP="00B428F7">
            <w:pPr>
              <w:jc w:val="both"/>
              <w:rPr>
                <w:color w:val="000000" w:themeColor="text1"/>
              </w:rPr>
            </w:pPr>
            <w:r w:rsidRPr="00B428F7">
              <w:rPr>
                <w:color w:val="000000" w:themeColor="text1"/>
              </w:rPr>
              <w:t>Приём и публикация материалов проекта «Кронштадтское образование в лицах»</w:t>
            </w:r>
          </w:p>
          <w:p w:rsidR="00B428F7" w:rsidRPr="00B428F7" w:rsidRDefault="00B428F7" w:rsidP="00B428F7">
            <w:pPr>
              <w:jc w:val="both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B428F7" w:rsidRDefault="00B428F7" w:rsidP="00B428F7">
            <w:pPr>
              <w:rPr>
                <w:color w:val="000000" w:themeColor="text1"/>
                <w:lang w:eastAsia="en-US"/>
              </w:rPr>
            </w:pPr>
            <w:r w:rsidRPr="00B428F7">
              <w:rPr>
                <w:color w:val="000000" w:themeColor="text1"/>
                <w:lang w:eastAsia="en-US"/>
              </w:rPr>
              <w:t>С.В. Медведева</w:t>
            </w:r>
          </w:p>
          <w:p w:rsidR="00B428F7" w:rsidRPr="00B428F7" w:rsidRDefault="00B428F7" w:rsidP="00B428F7">
            <w:pPr>
              <w:rPr>
                <w:color w:val="000000" w:themeColor="text1"/>
              </w:rPr>
            </w:pPr>
          </w:p>
        </w:tc>
      </w:tr>
      <w:tr w:rsidR="00B428F7" w:rsidRPr="00094FD0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B428F7" w:rsidRDefault="00B428F7" w:rsidP="00B428F7">
            <w:pPr>
              <w:rPr>
                <w:color w:val="000000" w:themeColor="text1"/>
                <w:u w:val="single"/>
                <w:lang w:eastAsia="en-US"/>
              </w:rPr>
            </w:pPr>
            <w:r w:rsidRPr="00B428F7">
              <w:rPr>
                <w:color w:val="000000" w:themeColor="text1"/>
                <w:u w:val="single"/>
                <w:lang w:eastAsia="en-US"/>
              </w:rPr>
              <w:lastRenderedPageBreak/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Default="00B428F7" w:rsidP="00B428F7">
            <w:pPr>
              <w:jc w:val="both"/>
              <w:rPr>
                <w:color w:val="000000" w:themeColor="text1"/>
              </w:rPr>
            </w:pPr>
            <w:r w:rsidRPr="00B428F7">
              <w:rPr>
                <w:color w:val="000000" w:themeColor="text1"/>
              </w:rPr>
              <w:t xml:space="preserve">Курсы повышения квалификации «Основы профилактической работы с несовершеннолетними, имеющими признаки </w:t>
            </w:r>
            <w:proofErr w:type="spellStart"/>
            <w:r w:rsidRPr="00B428F7">
              <w:rPr>
                <w:color w:val="000000" w:themeColor="text1"/>
              </w:rPr>
              <w:t>девиантного</w:t>
            </w:r>
            <w:proofErr w:type="spellEnd"/>
            <w:r w:rsidRPr="00B428F7">
              <w:rPr>
                <w:color w:val="000000" w:themeColor="text1"/>
              </w:rPr>
              <w:t xml:space="preserve"> поведения»</w:t>
            </w:r>
          </w:p>
          <w:p w:rsidR="001B16AE" w:rsidRPr="00B428F7" w:rsidRDefault="001B16AE" w:rsidP="00B428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B428F7" w:rsidRDefault="00B428F7" w:rsidP="00B428F7">
            <w:pPr>
              <w:rPr>
                <w:color w:val="000000" w:themeColor="text1"/>
                <w:lang w:eastAsia="en-US"/>
              </w:rPr>
            </w:pPr>
            <w:r w:rsidRPr="00B428F7">
              <w:rPr>
                <w:color w:val="000000" w:themeColor="text1"/>
                <w:lang w:eastAsia="en-US"/>
              </w:rPr>
              <w:t>М.В. Земляных</w:t>
            </w:r>
          </w:p>
        </w:tc>
      </w:tr>
    </w:tbl>
    <w:p w:rsidR="00EE19CE" w:rsidRPr="00094FD0" w:rsidRDefault="00EE19CE" w:rsidP="00EE19CE">
      <w:pPr>
        <w:rPr>
          <w:color w:val="FF0000"/>
        </w:rPr>
      </w:pPr>
    </w:p>
    <w:p w:rsidR="00EC438B" w:rsidRPr="00094FD0" w:rsidRDefault="00EC438B" w:rsidP="00EE19CE">
      <w:pPr>
        <w:rPr>
          <w:color w:val="FF0000"/>
        </w:rPr>
      </w:pPr>
    </w:p>
    <w:p w:rsidR="0053554F" w:rsidRPr="00094FD0" w:rsidRDefault="0053554F" w:rsidP="00EE19CE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094FD0" w:rsidRPr="00094FD0" w:rsidTr="003859EB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094FD0" w:rsidRDefault="00EE19CE" w:rsidP="003859EB">
            <w:pPr>
              <w:jc w:val="center"/>
              <w:rPr>
                <w:smallCaps/>
                <w:color w:val="FF0000"/>
              </w:rPr>
            </w:pPr>
            <w:r w:rsidRPr="00807703">
              <w:rPr>
                <w:smallCaps/>
              </w:rPr>
              <w:t>олимпиады, конкурсы, диагностические и контрольные работы</w:t>
            </w:r>
          </w:p>
        </w:tc>
      </w:tr>
      <w:tr w:rsidR="00094FD0" w:rsidRPr="00094FD0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1E" w:rsidRPr="002B4687" w:rsidRDefault="002B4687" w:rsidP="002B4687">
            <w:pPr>
              <w:tabs>
                <w:tab w:val="left" w:pos="3617"/>
              </w:tabs>
              <w:rPr>
                <w:u w:val="single"/>
              </w:rPr>
            </w:pPr>
            <w:r w:rsidRPr="002B4687">
              <w:rPr>
                <w:u w:val="single"/>
              </w:rPr>
              <w:t>до</w:t>
            </w:r>
            <w:r w:rsidR="0041671C" w:rsidRPr="002B4687">
              <w:t xml:space="preserve"> </w:t>
            </w:r>
            <w:r w:rsidRPr="002B4687">
              <w:rPr>
                <w:u w:val="single"/>
              </w:rPr>
              <w:t>20</w:t>
            </w:r>
            <w:r w:rsidR="0041671C" w:rsidRPr="002B4687">
              <w:rPr>
                <w:u w:val="single"/>
              </w:rPr>
              <w:t>.0</w:t>
            </w:r>
            <w:r w:rsidRPr="002B4687">
              <w:rPr>
                <w:u w:val="single"/>
              </w:rPr>
              <w:t>2</w:t>
            </w:r>
            <w:r w:rsidR="0041671C" w:rsidRPr="002B4687">
              <w:rPr>
                <w:u w:val="single"/>
              </w:rPr>
              <w:t xml:space="preserve">.2022 </w:t>
            </w:r>
            <w:r w:rsidR="0069391E" w:rsidRPr="002B4687">
              <w:rPr>
                <w:u w:val="single"/>
              </w:rPr>
              <w:t>очный и дистанционный формат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1" w:rsidRPr="002B4687" w:rsidRDefault="0069391E" w:rsidP="001B16AE">
            <w:pPr>
              <w:outlineLvl w:val="0"/>
            </w:pPr>
            <w:r w:rsidRPr="002B4687">
              <w:t xml:space="preserve">VII-я всероссийская </w:t>
            </w:r>
            <w:proofErr w:type="spellStart"/>
            <w:r w:rsidRPr="002B4687">
              <w:t>метапредметная</w:t>
            </w:r>
            <w:proofErr w:type="spellEnd"/>
            <w:r w:rsidRPr="002B4687">
              <w:t xml:space="preserve"> олимпиада по ФГОС «Новые знания»</w:t>
            </w:r>
            <w:r w:rsidR="002B4687" w:rsidRPr="002B4687">
              <w:rPr>
                <w:shd w:val="clear" w:color="auto" w:fill="FFFFFF"/>
              </w:rPr>
              <w:t xml:space="preserve"> (срок регистрации и оформления заказов для получения кодов с целью участия школьников в Олимпиаде продлен)</w:t>
            </w:r>
          </w:p>
          <w:p w:rsidR="002B4687" w:rsidRDefault="00A075C2" w:rsidP="001B16AE">
            <w:pPr>
              <w:outlineLvl w:val="0"/>
              <w:rPr>
                <w:rStyle w:val="a8"/>
                <w:i/>
                <w:color w:val="auto"/>
              </w:rPr>
            </w:pPr>
            <w:hyperlink r:id="rId6" w:history="1">
              <w:r w:rsidR="0069391E" w:rsidRPr="002B4687">
                <w:rPr>
                  <w:rStyle w:val="a8"/>
                  <w:i/>
                  <w:color w:val="auto"/>
                </w:rPr>
                <w:t>www.effekttest.ru</w:t>
              </w:r>
            </w:hyperlink>
          </w:p>
          <w:p w:rsidR="001B16AE" w:rsidRPr="002B4687" w:rsidRDefault="001B16AE" w:rsidP="001B16AE">
            <w:pPr>
              <w:outlineLvl w:val="0"/>
              <w:rPr>
                <w:i/>
                <w:u w:val="single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1E" w:rsidRPr="002B4687" w:rsidRDefault="0069391E" w:rsidP="0069391E">
            <w:r w:rsidRPr="002B4687">
              <w:t xml:space="preserve">С.Ю. </w:t>
            </w:r>
            <w:proofErr w:type="spellStart"/>
            <w:r w:rsidRPr="002B4687">
              <w:t>Кульбацкая</w:t>
            </w:r>
            <w:proofErr w:type="spellEnd"/>
          </w:p>
        </w:tc>
      </w:tr>
      <w:tr w:rsidR="00DD23D2" w:rsidRPr="00094FD0" w:rsidTr="006A7CC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2" w:rsidRDefault="00DD23D2" w:rsidP="00DD23D2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03.02.2022</w:t>
            </w:r>
          </w:p>
          <w:p w:rsidR="007A7772" w:rsidRPr="00266800" w:rsidRDefault="007A7772" w:rsidP="00DD23D2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ОО</w:t>
            </w:r>
          </w:p>
        </w:tc>
        <w:tc>
          <w:tcPr>
            <w:tcW w:w="5738" w:type="dxa"/>
          </w:tcPr>
          <w:p w:rsidR="00DD23D2" w:rsidRDefault="00DD23D2" w:rsidP="00DD23D2">
            <w:pPr>
              <w:rPr>
                <w:lang w:bidi="ru-RU"/>
              </w:rPr>
            </w:pPr>
            <w:r>
              <w:rPr>
                <w:lang w:bidi="ru-RU"/>
              </w:rPr>
              <w:t>Трениро</w:t>
            </w:r>
            <w:r w:rsidR="0017242D">
              <w:rPr>
                <w:lang w:bidi="ru-RU"/>
              </w:rPr>
              <w:t xml:space="preserve">вочные мероприятия в форме ОГЭ </w:t>
            </w:r>
            <w:r>
              <w:rPr>
                <w:lang w:bidi="ru-RU"/>
              </w:rPr>
              <w:t>География, литература</w:t>
            </w:r>
          </w:p>
          <w:p w:rsidR="00DD23D2" w:rsidRPr="005F3690" w:rsidRDefault="00DD23D2" w:rsidP="00DD23D2">
            <w:pPr>
              <w:rPr>
                <w:lang w:bidi="ru-RU"/>
              </w:rPr>
            </w:pPr>
          </w:p>
        </w:tc>
        <w:tc>
          <w:tcPr>
            <w:tcW w:w="2167" w:type="dxa"/>
          </w:tcPr>
          <w:p w:rsidR="00DD23D2" w:rsidRDefault="00DD23D2" w:rsidP="007A7772">
            <w:r w:rsidRPr="005F3690">
              <w:t>С.Ю.</w:t>
            </w:r>
            <w:r>
              <w:t xml:space="preserve"> </w:t>
            </w:r>
            <w:proofErr w:type="spellStart"/>
            <w:r w:rsidRPr="005F3690">
              <w:t>Кульбацкая</w:t>
            </w:r>
            <w:proofErr w:type="spellEnd"/>
            <w:r w:rsidRPr="005F3690">
              <w:t xml:space="preserve"> </w:t>
            </w:r>
          </w:p>
          <w:p w:rsidR="00DD23D2" w:rsidRPr="005F3690" w:rsidRDefault="00DD23D2" w:rsidP="007A7772">
            <w:r>
              <w:t>В.В. Васин.</w:t>
            </w:r>
          </w:p>
        </w:tc>
      </w:tr>
      <w:tr w:rsidR="00DD23D2" w:rsidRPr="00094FD0" w:rsidTr="006A7CC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2" w:rsidRDefault="00DD23D2" w:rsidP="00DD23D2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07.02.2022</w:t>
            </w:r>
          </w:p>
          <w:p w:rsidR="007A7772" w:rsidRPr="00266800" w:rsidRDefault="007A7772" w:rsidP="00DD23D2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ОО</w:t>
            </w:r>
          </w:p>
        </w:tc>
        <w:tc>
          <w:tcPr>
            <w:tcW w:w="5738" w:type="dxa"/>
          </w:tcPr>
          <w:p w:rsidR="00DD23D2" w:rsidRDefault="00DD23D2" w:rsidP="00DD23D2">
            <w:pPr>
              <w:rPr>
                <w:lang w:bidi="ru-RU"/>
              </w:rPr>
            </w:pPr>
            <w:r w:rsidRPr="00A056D9">
              <w:rPr>
                <w:lang w:bidi="ru-RU"/>
              </w:rPr>
              <w:t>Тренировочные</w:t>
            </w:r>
            <w:r w:rsidR="0017242D">
              <w:rPr>
                <w:lang w:bidi="ru-RU"/>
              </w:rPr>
              <w:t xml:space="preserve"> мероприятия в форме ОГЭ</w:t>
            </w:r>
          </w:p>
          <w:p w:rsidR="00DD23D2" w:rsidRPr="00A056D9" w:rsidRDefault="00DD23D2" w:rsidP="00DD23D2">
            <w:pPr>
              <w:rPr>
                <w:lang w:bidi="ru-RU"/>
              </w:rPr>
            </w:pPr>
            <w:r>
              <w:rPr>
                <w:lang w:bidi="ru-RU"/>
              </w:rPr>
              <w:t>Обществознание, физика</w:t>
            </w:r>
          </w:p>
          <w:p w:rsidR="00DD23D2" w:rsidRPr="005F3690" w:rsidRDefault="00DD23D2" w:rsidP="00DD23D2">
            <w:pPr>
              <w:rPr>
                <w:lang w:bidi="ru-RU"/>
              </w:rPr>
            </w:pPr>
          </w:p>
        </w:tc>
        <w:tc>
          <w:tcPr>
            <w:tcW w:w="2167" w:type="dxa"/>
          </w:tcPr>
          <w:p w:rsidR="00DD23D2" w:rsidRDefault="00DD23D2" w:rsidP="007A7772">
            <w:proofErr w:type="spellStart"/>
            <w:r w:rsidRPr="005F3690">
              <w:t>С.Ю.Кульбацкая</w:t>
            </w:r>
            <w:proofErr w:type="spellEnd"/>
            <w:r w:rsidRPr="005F3690">
              <w:t xml:space="preserve"> </w:t>
            </w:r>
          </w:p>
          <w:p w:rsidR="00DD23D2" w:rsidRPr="005F3690" w:rsidRDefault="00DD23D2" w:rsidP="007A7772">
            <w:r>
              <w:t xml:space="preserve">В.В.Васин </w:t>
            </w:r>
          </w:p>
        </w:tc>
      </w:tr>
      <w:tr w:rsidR="00DD23D2" w:rsidRPr="00094FD0" w:rsidTr="006A7CC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2" w:rsidRPr="00266800" w:rsidRDefault="00DD23D2" w:rsidP="007A7772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16.02.2022-18.0</w:t>
            </w:r>
            <w:r w:rsidR="007A7772">
              <w:rPr>
                <w:color w:val="000000" w:themeColor="text1"/>
                <w:u w:val="single"/>
              </w:rPr>
              <w:t>3</w:t>
            </w:r>
            <w:r>
              <w:rPr>
                <w:color w:val="000000" w:themeColor="text1"/>
                <w:u w:val="single"/>
              </w:rPr>
              <w:t>.2022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2" w:rsidRDefault="00DD23D2" w:rsidP="00DD23D2">
            <w:pPr>
              <w:rPr>
                <w:lang w:bidi="ru-RU"/>
              </w:rPr>
            </w:pPr>
            <w:r w:rsidRPr="005F3690">
              <w:rPr>
                <w:lang w:bidi="ru-RU"/>
              </w:rPr>
              <w:t>Региональные диагностические работы</w:t>
            </w:r>
            <w:r>
              <w:rPr>
                <w:lang w:bidi="ru-RU"/>
              </w:rPr>
              <w:t xml:space="preserve"> </w:t>
            </w:r>
            <w:r w:rsidRPr="005F3690">
              <w:rPr>
                <w:lang w:bidi="ru-RU"/>
              </w:rPr>
              <w:t xml:space="preserve"> </w:t>
            </w:r>
            <w:r>
              <w:rPr>
                <w:lang w:bidi="ru-RU"/>
              </w:rPr>
              <w:t xml:space="preserve"> в ОО</w:t>
            </w:r>
            <w:r w:rsidRPr="005F3690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для уч-ся 7-ых классов по функциональной грамотности</w:t>
            </w:r>
          </w:p>
          <w:p w:rsidR="001B16AE" w:rsidRPr="00EE158A" w:rsidRDefault="001B16AE" w:rsidP="00DD23D2">
            <w:pPr>
              <w:rPr>
                <w:lang w:bidi="ru-RU"/>
              </w:rPr>
            </w:pPr>
          </w:p>
        </w:tc>
        <w:tc>
          <w:tcPr>
            <w:tcW w:w="2167" w:type="dxa"/>
          </w:tcPr>
          <w:p w:rsidR="00DD23D2" w:rsidRDefault="00DD23D2" w:rsidP="007A7772">
            <w:proofErr w:type="spellStart"/>
            <w:r w:rsidRPr="005F3690">
              <w:t>С.Ю.Кульбацкая</w:t>
            </w:r>
            <w:proofErr w:type="spellEnd"/>
            <w:r w:rsidRPr="005F3690">
              <w:t xml:space="preserve"> </w:t>
            </w:r>
          </w:p>
          <w:p w:rsidR="00DD23D2" w:rsidRPr="005F3690" w:rsidRDefault="00DD23D2" w:rsidP="007A7772">
            <w:r>
              <w:t xml:space="preserve">В.В. Васин </w:t>
            </w:r>
          </w:p>
        </w:tc>
      </w:tr>
      <w:tr w:rsidR="00DD23D2" w:rsidRPr="00094FD0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2" w:rsidRPr="003859EB" w:rsidRDefault="00DD23D2" w:rsidP="00DD23D2">
            <w:r w:rsidRPr="003859EB">
              <w:rPr>
                <w:u w:val="single"/>
              </w:rPr>
              <w:t>дата, время и место уточняется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2" w:rsidRPr="003859EB" w:rsidRDefault="00DD23D2" w:rsidP="00DD23D2">
            <w:pPr>
              <w:jc w:val="both"/>
            </w:pPr>
            <w:r w:rsidRPr="003859EB">
              <w:t>Районный тур</w:t>
            </w:r>
            <w:r w:rsidR="005A7FD8">
              <w:t xml:space="preserve"> интегрированной олимпиады для </w:t>
            </w:r>
            <w:r w:rsidRPr="003859EB">
              <w:t>уч-ся 4 классов «Петербургские надежды»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D2" w:rsidRPr="003859EB" w:rsidRDefault="00DD23D2" w:rsidP="007A7772">
            <w:r w:rsidRPr="003859EB">
              <w:t xml:space="preserve">С.Ю. </w:t>
            </w:r>
            <w:proofErr w:type="spellStart"/>
            <w:r w:rsidRPr="003859EB">
              <w:t>Кульбацкая</w:t>
            </w:r>
            <w:proofErr w:type="spellEnd"/>
          </w:p>
        </w:tc>
      </w:tr>
    </w:tbl>
    <w:p w:rsidR="00EE19CE" w:rsidRPr="00094FD0" w:rsidRDefault="00EE19CE" w:rsidP="00EE19CE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094FD0" w:rsidRPr="00094FD0" w:rsidTr="003859EB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B5" w:rsidRPr="00094FD0" w:rsidRDefault="00F640B5" w:rsidP="003859EB">
            <w:pPr>
              <w:jc w:val="center"/>
              <w:rPr>
                <w:smallCaps/>
                <w:color w:val="FF0000"/>
              </w:rPr>
            </w:pPr>
            <w:r w:rsidRPr="0073185A">
              <w:rPr>
                <w:smallCaps/>
              </w:rPr>
              <w:t>организационно-техническая поддержка образовательного процесса</w:t>
            </w:r>
          </w:p>
        </w:tc>
      </w:tr>
      <w:tr w:rsidR="00094FD0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D068A4" w:rsidRDefault="007D06C3" w:rsidP="007D06C3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068A4">
              <w:rPr>
                <w:color w:val="000000" w:themeColor="text1"/>
                <w:u w:val="single"/>
              </w:rPr>
              <w:t>в течение месяца 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D068A4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Формирование заявок и направлений   на курсы повышения квалификации для работников системы образования (</w:t>
            </w:r>
            <w:proofErr w:type="spellStart"/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ЦОКОиИТ</w:t>
            </w:r>
            <w:proofErr w:type="spellEnd"/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, </w:t>
            </w:r>
            <w:proofErr w:type="spellStart"/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ПбАППО</w:t>
            </w:r>
            <w:proofErr w:type="spellEnd"/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, ЦНППМ,</w:t>
            </w:r>
            <w:r w:rsidR="00D068A4"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ВШ</w:t>
            </w:r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Академия Министерства </w:t>
            </w:r>
            <w:r w:rsidR="00881EBF"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просвещения), в т. ч. н</w:t>
            </w:r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а </w:t>
            </w:r>
            <w:r w:rsidR="00D068A4"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курсы по финансовой грамотности</w:t>
            </w:r>
          </w:p>
          <w:p w:rsidR="007D06C3" w:rsidRPr="00D068A4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D068A4" w:rsidRDefault="007D06C3" w:rsidP="007D06C3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D068A4">
              <w:rPr>
                <w:color w:val="000000" w:themeColor="text1"/>
              </w:rPr>
              <w:t>Т.Н. Зайцева</w:t>
            </w:r>
          </w:p>
        </w:tc>
      </w:tr>
      <w:tr w:rsidR="00094FD0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D068A4" w:rsidRDefault="007D06C3" w:rsidP="007D06C3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D068A4">
              <w:rPr>
                <w:color w:val="000000" w:themeColor="text1"/>
                <w:u w:val="single"/>
              </w:rPr>
              <w:t>в течение месяца 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D068A4" w:rsidRDefault="007D06C3" w:rsidP="007D06C3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Организация курс</w:t>
            </w:r>
            <w:r w:rsidR="00D068A4"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овой по</w:t>
            </w:r>
            <w:r w:rsidR="007A7772">
              <w:rPr>
                <w:rFonts w:ascii="Times New Roman" w:eastAsia="Calibri" w:hAnsi="Times New Roman"/>
                <w:color w:val="000000" w:themeColor="text1"/>
                <w:lang w:eastAsia="en-US"/>
              </w:rPr>
              <w:t>д</w:t>
            </w:r>
            <w:r w:rsidR="00D068A4"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готовки</w:t>
            </w:r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по</w:t>
            </w:r>
          </w:p>
          <w:p w:rsidR="007D06C3" w:rsidRPr="00D068A4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персонифицированной модели обучения</w:t>
            </w:r>
            <w:r w:rsidR="00D068A4"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(приём заявок, формирование групп)</w:t>
            </w:r>
          </w:p>
          <w:p w:rsidR="007D06C3" w:rsidRPr="00D068A4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D068A4" w:rsidRDefault="007D06C3" w:rsidP="007D06C3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D068A4">
              <w:rPr>
                <w:color w:val="000000" w:themeColor="text1"/>
              </w:rPr>
              <w:t>Т.Н. Зайцева</w:t>
            </w: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094FD0" w:rsidRDefault="00D068A4" w:rsidP="00D068A4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D068A4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Организация обучения   экспертов ЕГЭ, ОГЭ</w:t>
            </w:r>
          </w:p>
          <w:p w:rsidR="00D068A4" w:rsidRPr="00D068A4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D068A4" w:rsidRDefault="00D068A4" w:rsidP="00D068A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D068A4">
              <w:rPr>
                <w:color w:val="000000" w:themeColor="text1"/>
              </w:rPr>
              <w:t>Т.Н. Зайцева</w:t>
            </w: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D068A4" w:rsidRDefault="00D068A4" w:rsidP="00D068A4">
            <w:pPr>
              <w:tabs>
                <w:tab w:val="left" w:pos="3617"/>
              </w:tabs>
              <w:rPr>
                <w:color w:val="000000" w:themeColor="text1"/>
                <w:u w:val="single"/>
                <w:lang w:eastAsia="en-US"/>
              </w:rPr>
            </w:pPr>
            <w:r w:rsidRPr="00D068A4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D068A4">
              <w:rPr>
                <w:rFonts w:ascii="Times New Roman" w:eastAsia="Calibri" w:hAnsi="Times New Roman"/>
                <w:color w:val="000000" w:themeColor="text1"/>
                <w:lang w:eastAsia="en-US"/>
              </w:rPr>
              <w:t>А</w:t>
            </w: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ктуализация базы слушателей КПК</w:t>
            </w:r>
          </w:p>
          <w:p w:rsidR="00D068A4" w:rsidRPr="00D068A4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D068A4" w:rsidRDefault="00D068A4" w:rsidP="00D068A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D068A4">
              <w:rPr>
                <w:color w:val="000000" w:themeColor="text1"/>
              </w:rPr>
              <w:t>Т.Н. Зайцева</w:t>
            </w: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77639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6391">
              <w:rPr>
                <w:rFonts w:ascii="Times New Roman" w:hAnsi="Times New Roman"/>
                <w:color w:val="000000" w:themeColor="text1"/>
              </w:rPr>
              <w:t xml:space="preserve">Федеральная </w:t>
            </w:r>
            <w:proofErr w:type="spellStart"/>
            <w:r w:rsidRPr="00776391">
              <w:rPr>
                <w:rFonts w:ascii="Times New Roman" w:hAnsi="Times New Roman"/>
                <w:color w:val="000000" w:themeColor="text1"/>
              </w:rPr>
              <w:t>статотчетность</w:t>
            </w:r>
            <w:proofErr w:type="spellEnd"/>
            <w:r w:rsidRPr="00776391">
              <w:rPr>
                <w:rFonts w:ascii="Times New Roman" w:hAnsi="Times New Roman"/>
                <w:color w:val="000000" w:themeColor="text1"/>
              </w:rPr>
              <w:t xml:space="preserve"> по форме 1-ПК</w:t>
            </w:r>
          </w:p>
          <w:p w:rsidR="00D068A4" w:rsidRPr="00776391" w:rsidRDefault="00D068A4" w:rsidP="00D068A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В.В. Васин</w:t>
            </w: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776391">
              <w:rPr>
                <w:color w:val="000000" w:themeColor="text1"/>
                <w:u w:val="single"/>
              </w:rPr>
              <w:lastRenderedPageBreak/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Техническое сопровождение сбора статистики через Параграф в ОО района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tabs>
                <w:tab w:val="left" w:pos="3617"/>
              </w:tabs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В.В. Васин</w:t>
            </w:r>
          </w:p>
        </w:tc>
      </w:tr>
      <w:tr w:rsidR="00D068A4" w:rsidRPr="00094FD0" w:rsidTr="007D7D9E">
        <w:trPr>
          <w:cantSplit/>
          <w:trHeight w:val="4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77639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Техническое сопровождение использования в ОУ банка данных ФГ РЭШ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 xml:space="preserve">В.В. Васин 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Г.М. Губина</w:t>
            </w:r>
          </w:p>
          <w:p w:rsidR="00D068A4" w:rsidRPr="00776391" w:rsidRDefault="00D068A4" w:rsidP="00D068A4">
            <w:pPr>
              <w:tabs>
                <w:tab w:val="left" w:pos="3617"/>
              </w:tabs>
              <w:rPr>
                <w:color w:val="000000" w:themeColor="text1"/>
              </w:rPr>
            </w:pP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  <w:u w:val="single"/>
                <w:lang w:eastAsia="en-US"/>
              </w:rPr>
            </w:pPr>
            <w:r w:rsidRPr="00776391">
              <w:rPr>
                <w:color w:val="000000" w:themeColor="text1"/>
                <w:u w:val="single"/>
              </w:rPr>
              <w:t>по графику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 xml:space="preserve">Сбор БД «Параграф» от школ/ДОУ/УДОД и сдача в СПб </w:t>
            </w:r>
            <w:proofErr w:type="spellStart"/>
            <w:r w:rsidRPr="00776391">
              <w:rPr>
                <w:color w:val="000000" w:themeColor="text1"/>
              </w:rPr>
              <w:t>ЦОКОиИТ</w:t>
            </w:r>
            <w:proofErr w:type="spellEnd"/>
            <w:r w:rsidRPr="00776391">
              <w:rPr>
                <w:color w:val="000000" w:themeColor="text1"/>
              </w:rPr>
              <w:t xml:space="preserve">  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Г.М. Губина,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В.В. Васин</w:t>
            </w: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  <w:u w:val="single"/>
              </w:rPr>
            </w:pPr>
            <w:r w:rsidRPr="0077639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Сбор данных от ОУ, корректировка БД «Метрополитен»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И.Г.</w:t>
            </w:r>
            <w:r w:rsidR="005A7FD8">
              <w:rPr>
                <w:color w:val="000000" w:themeColor="text1"/>
              </w:rPr>
              <w:t xml:space="preserve"> </w:t>
            </w:r>
            <w:proofErr w:type="spellStart"/>
            <w:r w:rsidRPr="00776391">
              <w:rPr>
                <w:color w:val="000000" w:themeColor="text1"/>
              </w:rPr>
              <w:t>Лутц</w:t>
            </w:r>
            <w:proofErr w:type="spellEnd"/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  <w:u w:val="single"/>
              </w:rPr>
            </w:pPr>
            <w:r w:rsidRPr="0077639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 xml:space="preserve">Сбор и сдача в СПб </w:t>
            </w:r>
            <w:proofErr w:type="spellStart"/>
            <w:r w:rsidRPr="00776391">
              <w:rPr>
                <w:color w:val="000000" w:themeColor="text1"/>
              </w:rPr>
              <w:t>ЦОКОиИТ</w:t>
            </w:r>
            <w:proofErr w:type="spellEnd"/>
            <w:r w:rsidRPr="00776391">
              <w:rPr>
                <w:color w:val="000000" w:themeColor="text1"/>
              </w:rPr>
              <w:t xml:space="preserve"> БД ИПС «Правонарушения»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В.В. Васин</w:t>
            </w: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  <w:u w:val="single"/>
              </w:rPr>
            </w:pPr>
            <w:r w:rsidRPr="0077639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Техническое сопровождение сервиса «Электронный дневник», базы данных АИС Экзамен, базы данных РИС ГИА2022, АИС «Параграф»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Г.М. Губина,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В.В. Васин</w:t>
            </w: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  <w:u w:val="single"/>
              </w:rPr>
            </w:pPr>
            <w:r w:rsidRPr="0077639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  <w:lang w:eastAsia="en-US"/>
              </w:rPr>
            </w:pPr>
            <w:r w:rsidRPr="00776391">
              <w:rPr>
                <w:color w:val="000000" w:themeColor="text1"/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776391">
              <w:rPr>
                <w:color w:val="000000" w:themeColor="text1"/>
              </w:rPr>
              <w:t>«Система работы с одарёнными детьми»</w:t>
            </w:r>
            <w:r w:rsidRPr="00776391">
              <w:rPr>
                <w:color w:val="000000" w:themeColor="text1"/>
                <w:lang w:eastAsia="en-US"/>
              </w:rPr>
              <w:t xml:space="preserve"> (</w:t>
            </w:r>
            <w:hyperlink r:id="rId7" w:history="1">
              <w:r w:rsidRPr="00776391">
                <w:rPr>
                  <w:rStyle w:val="a8"/>
                  <w:color w:val="000000" w:themeColor="text1"/>
                  <w:lang w:val="en-US" w:eastAsia="en-US"/>
                </w:rPr>
                <w:t>www</w:t>
              </w:r>
              <w:r w:rsidRPr="00776391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776391">
                <w:rPr>
                  <w:rStyle w:val="a8"/>
                  <w:color w:val="000000" w:themeColor="text1"/>
                  <w:lang w:val="en-US" w:eastAsia="en-US"/>
                </w:rPr>
                <w:t>kronnmc</w:t>
              </w:r>
              <w:proofErr w:type="spellEnd"/>
              <w:r w:rsidRPr="00776391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776391">
                <w:rPr>
                  <w:rStyle w:val="a8"/>
                  <w:color w:val="000000" w:themeColor="text1"/>
                  <w:lang w:val="en-US" w:eastAsia="en-US"/>
                </w:rPr>
                <w:t>ru</w:t>
              </w:r>
              <w:proofErr w:type="spellEnd"/>
              <w:r w:rsidRPr="00776391">
                <w:rPr>
                  <w:rStyle w:val="a8"/>
                  <w:color w:val="000000" w:themeColor="text1"/>
                  <w:lang w:eastAsia="en-US"/>
                </w:rPr>
                <w:t>/</w:t>
              </w:r>
              <w:r w:rsidRPr="00776391">
                <w:rPr>
                  <w:rStyle w:val="a8"/>
                  <w:color w:val="000000" w:themeColor="text1"/>
                  <w:lang w:val="en-US" w:eastAsia="en-US"/>
                </w:rPr>
                <w:t>journal</w:t>
              </w:r>
            </w:hyperlink>
            <w:r w:rsidRPr="00776391">
              <w:rPr>
                <w:color w:val="000000" w:themeColor="text1"/>
                <w:lang w:eastAsia="en-US"/>
              </w:rPr>
              <w:t>)</w:t>
            </w:r>
          </w:p>
          <w:p w:rsidR="00D068A4" w:rsidRPr="00776391" w:rsidRDefault="00D068A4" w:rsidP="00D068A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  <w:lang w:eastAsia="en-US"/>
              </w:rPr>
              <w:t>А.О. Кравцов,</w:t>
            </w:r>
            <w:r w:rsidRPr="00776391">
              <w:rPr>
                <w:color w:val="000000" w:themeColor="text1"/>
              </w:rPr>
              <w:t xml:space="preserve"> </w:t>
            </w:r>
          </w:p>
          <w:p w:rsidR="00D068A4" w:rsidRPr="00776391" w:rsidRDefault="00D068A4" w:rsidP="00D068A4">
            <w:pPr>
              <w:rPr>
                <w:color w:val="000000" w:themeColor="text1"/>
                <w:lang w:eastAsia="en-US"/>
              </w:rPr>
            </w:pPr>
            <w:r w:rsidRPr="00776391">
              <w:rPr>
                <w:color w:val="000000" w:themeColor="text1"/>
              </w:rPr>
              <w:t>С.В. Медведева,</w:t>
            </w:r>
            <w:r w:rsidRPr="00776391">
              <w:rPr>
                <w:color w:val="000000" w:themeColor="text1"/>
                <w:lang w:eastAsia="en-US"/>
              </w:rPr>
              <w:t xml:space="preserve"> 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  <w:u w:val="single"/>
              </w:rPr>
            </w:pPr>
            <w:r w:rsidRPr="00776391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  <w:lang w:eastAsia="en-US"/>
              </w:rPr>
            </w:pPr>
            <w:r w:rsidRPr="00776391">
              <w:rPr>
                <w:color w:val="000000" w:themeColor="text1"/>
              </w:rPr>
              <w:t xml:space="preserve">Администрирование электронных ресурсов ИМЦ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В.В. Васин,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Г.М.</w:t>
            </w:r>
            <w:r w:rsidR="005A7FD8">
              <w:rPr>
                <w:color w:val="000000" w:themeColor="text1"/>
              </w:rPr>
              <w:t xml:space="preserve"> </w:t>
            </w:r>
            <w:r w:rsidRPr="00776391">
              <w:rPr>
                <w:color w:val="000000" w:themeColor="text1"/>
              </w:rPr>
              <w:t xml:space="preserve">Губина, 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О.П.</w:t>
            </w:r>
            <w:r w:rsidR="005A7FD8">
              <w:rPr>
                <w:color w:val="000000" w:themeColor="text1"/>
              </w:rPr>
              <w:t xml:space="preserve"> </w:t>
            </w:r>
            <w:proofErr w:type="spellStart"/>
            <w:r w:rsidRPr="00776391">
              <w:rPr>
                <w:color w:val="000000" w:themeColor="text1"/>
              </w:rPr>
              <w:t>Садченко</w:t>
            </w:r>
            <w:proofErr w:type="spellEnd"/>
            <w:r w:rsidRPr="00776391">
              <w:rPr>
                <w:color w:val="000000" w:themeColor="text1"/>
              </w:rPr>
              <w:t xml:space="preserve">, 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С.В.</w:t>
            </w:r>
            <w:r w:rsidR="005A7FD8">
              <w:rPr>
                <w:color w:val="000000" w:themeColor="text1"/>
              </w:rPr>
              <w:t xml:space="preserve"> </w:t>
            </w:r>
            <w:r w:rsidRPr="00776391">
              <w:rPr>
                <w:color w:val="000000" w:themeColor="text1"/>
              </w:rPr>
              <w:t xml:space="preserve">Медведева </w:t>
            </w: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  <w:u w:val="single"/>
              </w:rPr>
              <w:t>в течение месяца</w:t>
            </w:r>
          </w:p>
          <w:p w:rsidR="00D068A4" w:rsidRPr="00776391" w:rsidRDefault="00D068A4" w:rsidP="00D068A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shd w:val="clear" w:color="auto" w:fill="FFFFFF"/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Сопровождение внедрения и мониторинг использования СКУД, СОП</w:t>
            </w:r>
          </w:p>
          <w:p w:rsidR="00D068A4" w:rsidRPr="00776391" w:rsidRDefault="00D068A4" w:rsidP="00D068A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В.В. Васин</w:t>
            </w: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  <w:u w:val="single"/>
              </w:rPr>
            </w:pPr>
            <w:r w:rsidRPr="00776391">
              <w:rPr>
                <w:color w:val="000000" w:themeColor="text1"/>
                <w:u w:val="single"/>
              </w:rPr>
              <w:t>в течение месяца</w:t>
            </w:r>
          </w:p>
          <w:p w:rsidR="00D068A4" w:rsidRPr="00776391" w:rsidRDefault="00D068A4" w:rsidP="00D068A4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Мониторинг телекоммуникационной инфраструктуры района (сайты ОО)</w:t>
            </w:r>
          </w:p>
          <w:p w:rsidR="00D068A4" w:rsidRPr="00776391" w:rsidRDefault="00D068A4" w:rsidP="00D068A4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776391" w:rsidRDefault="00D068A4" w:rsidP="00D068A4">
            <w:pPr>
              <w:rPr>
                <w:color w:val="000000" w:themeColor="text1"/>
              </w:rPr>
            </w:pPr>
            <w:r w:rsidRPr="00776391">
              <w:rPr>
                <w:color w:val="000000" w:themeColor="text1"/>
              </w:rPr>
              <w:t>В.В. Васин</w:t>
            </w:r>
          </w:p>
        </w:tc>
      </w:tr>
      <w:tr w:rsidR="00D068A4" w:rsidRPr="00094FD0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A257F1" w:rsidRDefault="00D068A4" w:rsidP="00D068A4">
            <w:pPr>
              <w:rPr>
                <w:u w:val="single"/>
              </w:rPr>
            </w:pPr>
            <w:r w:rsidRPr="00A257F1">
              <w:rPr>
                <w:u w:val="single"/>
              </w:rPr>
              <w:t>в течение месяца</w:t>
            </w:r>
          </w:p>
          <w:p w:rsidR="00D068A4" w:rsidRPr="00A257F1" w:rsidRDefault="00D068A4" w:rsidP="00D068A4">
            <w:pPr>
              <w:rPr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A257F1" w:rsidRDefault="00D068A4" w:rsidP="00D068A4">
            <w:r w:rsidRPr="00A257F1">
              <w:t>Сопровождение функционирования региональной АИС «Конструктор индивидуальной траектории профессионального роста»</w:t>
            </w:r>
          </w:p>
          <w:p w:rsidR="00D068A4" w:rsidRPr="00A257F1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A257F1" w:rsidRDefault="00D068A4" w:rsidP="00D068A4">
            <w:r w:rsidRPr="00A257F1">
              <w:t>С.В. Медведева</w:t>
            </w:r>
          </w:p>
        </w:tc>
      </w:tr>
    </w:tbl>
    <w:p w:rsidR="00EE19CE" w:rsidRPr="00094FD0" w:rsidRDefault="00EE19CE" w:rsidP="00EE19CE">
      <w:pPr>
        <w:tabs>
          <w:tab w:val="left" w:pos="426"/>
        </w:tabs>
        <w:rPr>
          <w:color w:val="FF0000"/>
        </w:rPr>
      </w:pPr>
    </w:p>
    <w:p w:rsidR="004B4C2F" w:rsidRPr="00094FD0" w:rsidRDefault="004B4C2F" w:rsidP="00EE19CE">
      <w:pPr>
        <w:tabs>
          <w:tab w:val="left" w:pos="426"/>
        </w:tabs>
        <w:rPr>
          <w:color w:val="FF0000"/>
        </w:rPr>
      </w:pPr>
    </w:p>
    <w:p w:rsidR="0053554F" w:rsidRDefault="004B4C2F" w:rsidP="004B4C2F">
      <w:pPr>
        <w:jc w:val="center"/>
        <w:rPr>
          <w:b/>
          <w:color w:val="000000" w:themeColor="text1"/>
        </w:rPr>
      </w:pPr>
      <w:r w:rsidRPr="0073185A">
        <w:rPr>
          <w:b/>
          <w:color w:val="000000" w:themeColor="text1"/>
        </w:rPr>
        <w:t>План работы структурного подразделения «Центр оценки качества образования»</w:t>
      </w:r>
    </w:p>
    <w:p w:rsidR="00DD23D2" w:rsidRPr="0073185A" w:rsidRDefault="00DD23D2" w:rsidP="004B4C2F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Y="68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0"/>
        <w:gridCol w:w="2126"/>
      </w:tblGrid>
      <w:tr w:rsidR="00094FD0" w:rsidRPr="00094FD0" w:rsidTr="00CA4702">
        <w:trPr>
          <w:trHeight w:val="563"/>
        </w:trPr>
        <w:tc>
          <w:tcPr>
            <w:tcW w:w="9776" w:type="dxa"/>
            <w:gridSpan w:val="3"/>
          </w:tcPr>
          <w:p w:rsidR="00CA4702" w:rsidRPr="00DD23D2" w:rsidRDefault="004B4C2F" w:rsidP="0069391E">
            <w:pPr>
              <w:jc w:val="center"/>
              <w:rPr>
                <w:b/>
              </w:rPr>
            </w:pPr>
            <w:r w:rsidRPr="00DD23D2">
              <w:rPr>
                <w:smallCaps/>
              </w:rPr>
              <w:t>Аналитическая деятельность</w:t>
            </w:r>
          </w:p>
        </w:tc>
      </w:tr>
      <w:tr w:rsidR="00094FD0" w:rsidRPr="00094FD0" w:rsidTr="00CA4702">
        <w:trPr>
          <w:trHeight w:val="695"/>
        </w:trPr>
        <w:tc>
          <w:tcPr>
            <w:tcW w:w="1980" w:type="dxa"/>
          </w:tcPr>
          <w:p w:rsidR="00CA4702" w:rsidRPr="00DD23D2" w:rsidRDefault="004B4C2F" w:rsidP="0069391E">
            <w:pPr>
              <w:jc w:val="center"/>
              <w:rPr>
                <w:bCs/>
                <w:u w:val="single"/>
                <w:lang w:bidi="ru-RU"/>
              </w:rPr>
            </w:pPr>
            <w:r w:rsidRPr="00DD23D2">
              <w:rPr>
                <w:u w:val="single"/>
              </w:rPr>
              <w:t>в течение месяца</w:t>
            </w:r>
            <w:r w:rsidRPr="00DD23D2">
              <w:rPr>
                <w:bCs/>
                <w:u w:val="single"/>
                <w:lang w:bidi="ru-RU"/>
              </w:rPr>
              <w:t xml:space="preserve"> </w:t>
            </w:r>
          </w:p>
        </w:tc>
        <w:tc>
          <w:tcPr>
            <w:tcW w:w="5670" w:type="dxa"/>
          </w:tcPr>
          <w:p w:rsidR="00CA4702" w:rsidRPr="00DD23D2" w:rsidRDefault="00CA4702" w:rsidP="0069391E">
            <w:r w:rsidRPr="00DD23D2">
              <w:t>Анализ результативности работы с ОО, показавшими необъективные (недостоверные) результаты в ходе оценочных процедур</w:t>
            </w:r>
          </w:p>
          <w:p w:rsidR="004B4C2F" w:rsidRPr="00DD23D2" w:rsidRDefault="004B4C2F" w:rsidP="0069391E"/>
        </w:tc>
        <w:tc>
          <w:tcPr>
            <w:tcW w:w="2126" w:type="dxa"/>
          </w:tcPr>
          <w:p w:rsidR="00CA4702" w:rsidRPr="00DD23D2" w:rsidRDefault="00963034" w:rsidP="0069391E">
            <w:r w:rsidRPr="00DD23D2">
              <w:t xml:space="preserve">С.Ю. </w:t>
            </w:r>
            <w:proofErr w:type="spellStart"/>
            <w:r w:rsidRPr="00DD23D2">
              <w:t>Кульбацкая</w:t>
            </w:r>
            <w:proofErr w:type="spellEnd"/>
            <w:r w:rsidR="00100CD5" w:rsidRPr="00DD23D2">
              <w:t>,</w:t>
            </w:r>
          </w:p>
          <w:p w:rsidR="00CA4702" w:rsidRPr="00DD23D2" w:rsidRDefault="00DC7982" w:rsidP="00DC7982">
            <w:r w:rsidRPr="00DD23D2">
              <w:t xml:space="preserve">О.П. </w:t>
            </w:r>
            <w:proofErr w:type="spellStart"/>
            <w:r w:rsidR="00CA4702" w:rsidRPr="00DD23D2">
              <w:t>Садченко</w:t>
            </w:r>
            <w:proofErr w:type="spellEnd"/>
            <w:r w:rsidR="00CA4702" w:rsidRPr="00DD23D2">
              <w:t xml:space="preserve"> </w:t>
            </w:r>
          </w:p>
        </w:tc>
      </w:tr>
      <w:tr w:rsidR="00DD23D2" w:rsidRPr="00094FD0" w:rsidTr="00CA4702">
        <w:trPr>
          <w:trHeight w:val="695"/>
        </w:trPr>
        <w:tc>
          <w:tcPr>
            <w:tcW w:w="1980" w:type="dxa"/>
          </w:tcPr>
          <w:p w:rsidR="00DD23D2" w:rsidRPr="00DD23D2" w:rsidRDefault="00DD23D2" w:rsidP="00DD23D2">
            <w:pPr>
              <w:jc w:val="center"/>
              <w:rPr>
                <w:u w:val="single"/>
              </w:rPr>
            </w:pPr>
            <w:r w:rsidRPr="00DD23D2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DD23D2" w:rsidRPr="00406512" w:rsidRDefault="00DD23D2" w:rsidP="00DD23D2">
            <w:r>
              <w:t>Самоанализ ОО по качеству подготовки к ГИА 2022</w:t>
            </w:r>
          </w:p>
        </w:tc>
        <w:tc>
          <w:tcPr>
            <w:tcW w:w="2126" w:type="dxa"/>
          </w:tcPr>
          <w:p w:rsidR="00DD23D2" w:rsidRPr="008E5715" w:rsidRDefault="002B3C22" w:rsidP="002B3C22">
            <w:r>
              <w:t>з</w:t>
            </w:r>
            <w:r w:rsidR="00DD23D2" w:rsidRPr="006324BC">
              <w:t>аместители руководителя ОО</w:t>
            </w:r>
          </w:p>
        </w:tc>
      </w:tr>
      <w:tr w:rsidR="00DD23D2" w:rsidRPr="00094FD0" w:rsidTr="00CA4702">
        <w:trPr>
          <w:trHeight w:val="392"/>
        </w:trPr>
        <w:tc>
          <w:tcPr>
            <w:tcW w:w="9776" w:type="dxa"/>
            <w:gridSpan w:val="3"/>
          </w:tcPr>
          <w:p w:rsidR="00DD23D2" w:rsidRPr="00DD23D2" w:rsidRDefault="00DD23D2" w:rsidP="00DD23D2">
            <w:pPr>
              <w:jc w:val="center"/>
              <w:rPr>
                <w:smallCaps/>
              </w:rPr>
            </w:pPr>
            <w:r w:rsidRPr="00DD23D2">
              <w:rPr>
                <w:smallCaps/>
              </w:rPr>
              <w:t>Информационно-организационно-техническое сопровождение государственной итоговой аттестации</w:t>
            </w:r>
          </w:p>
          <w:p w:rsidR="00DD23D2" w:rsidRPr="00094FD0" w:rsidRDefault="00DD23D2" w:rsidP="00DD23D2">
            <w:pPr>
              <w:jc w:val="center"/>
              <w:rPr>
                <w:b/>
                <w:color w:val="FF0000"/>
                <w:u w:val="single"/>
              </w:rPr>
            </w:pPr>
          </w:p>
        </w:tc>
      </w:tr>
      <w:tr w:rsidR="008C7D35" w:rsidRPr="00094FD0" w:rsidTr="008C7D35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1B16AE">
              <w:rPr>
                <w:b w:val="0"/>
                <w:bCs w:val="0"/>
                <w:color w:val="000000" w:themeColor="text1"/>
                <w:sz w:val="24"/>
                <w:szCs w:val="24"/>
                <w:u w:val="single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</w:rPr>
              <w:t>Контроль реализации организационных   мероприятий по итогам собеседований и анализа выбора предмета для сдачи ГИА. Оказание   адресной методической помощи</w:t>
            </w:r>
          </w:p>
          <w:p w:rsidR="005048B6" w:rsidRPr="001B16AE" w:rsidRDefault="005048B6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  <w:r w:rsidRPr="001B16AE">
              <w:rPr>
                <w:color w:val="000000" w:themeColor="text1"/>
              </w:rPr>
              <w:t>С.Ю.</w:t>
            </w:r>
            <w:r w:rsidRPr="001B16AE">
              <w:rPr>
                <w:color w:val="000000" w:themeColor="text1"/>
              </w:rPr>
              <w:t xml:space="preserve"> </w:t>
            </w:r>
            <w:proofErr w:type="spellStart"/>
            <w:r w:rsidRPr="001B16AE">
              <w:rPr>
                <w:color w:val="000000" w:themeColor="text1"/>
              </w:rPr>
              <w:t>Кульбацкая</w:t>
            </w:r>
            <w:proofErr w:type="spellEnd"/>
            <w:r w:rsidRPr="001B16AE">
              <w:rPr>
                <w:color w:val="000000" w:themeColor="text1"/>
              </w:rPr>
              <w:t xml:space="preserve"> </w:t>
            </w:r>
          </w:p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  <w:r w:rsidRPr="001B16AE">
              <w:rPr>
                <w:color w:val="000000" w:themeColor="text1"/>
              </w:rPr>
              <w:t>районные методисты</w:t>
            </w:r>
          </w:p>
        </w:tc>
      </w:tr>
      <w:tr w:rsidR="008C7D35" w:rsidRPr="00094FD0" w:rsidTr="008C7D35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  <w:u w:val="single"/>
              </w:rPr>
              <w:t>01.02.2022</w:t>
            </w:r>
          </w:p>
          <w:p w:rsidR="006A1F9D" w:rsidRPr="001B16AE" w:rsidRDefault="006A1F9D" w:rsidP="001B16AE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  <w:u w:val="single"/>
              </w:rPr>
              <w:t>ОО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</w:rPr>
              <w:t>Последний день регистрации на ГИА-11</w:t>
            </w:r>
          </w:p>
        </w:tc>
        <w:tc>
          <w:tcPr>
            <w:tcW w:w="2126" w:type="dxa"/>
            <w:shd w:val="clear" w:color="auto" w:fill="auto"/>
          </w:tcPr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  <w:r w:rsidRPr="001B16AE">
              <w:rPr>
                <w:color w:val="000000" w:themeColor="text1"/>
              </w:rPr>
              <w:t>С.Ю.</w:t>
            </w:r>
            <w:r w:rsidRPr="001B16AE">
              <w:rPr>
                <w:color w:val="000000" w:themeColor="text1"/>
              </w:rPr>
              <w:t xml:space="preserve"> </w:t>
            </w:r>
            <w:proofErr w:type="spellStart"/>
            <w:r w:rsidRPr="001B16AE">
              <w:rPr>
                <w:color w:val="000000" w:themeColor="text1"/>
              </w:rPr>
              <w:t>Кульбацкая</w:t>
            </w:r>
            <w:proofErr w:type="spellEnd"/>
            <w:r w:rsidRPr="001B16AE">
              <w:rPr>
                <w:color w:val="000000" w:themeColor="text1"/>
              </w:rPr>
              <w:t xml:space="preserve"> </w:t>
            </w:r>
          </w:p>
          <w:p w:rsidR="008C7D35" w:rsidRPr="001B16AE" w:rsidRDefault="002B3C22" w:rsidP="001B16AE">
            <w:pPr>
              <w:contextualSpacing/>
              <w:rPr>
                <w:color w:val="000000" w:themeColor="text1"/>
              </w:rPr>
            </w:pPr>
            <w:r w:rsidRPr="001B16AE">
              <w:rPr>
                <w:color w:val="000000" w:themeColor="text1"/>
              </w:rPr>
              <w:t>Г.М.</w:t>
            </w:r>
            <w:r w:rsidR="005A7FD8">
              <w:rPr>
                <w:color w:val="000000" w:themeColor="text1"/>
              </w:rPr>
              <w:t xml:space="preserve"> </w:t>
            </w:r>
            <w:r w:rsidR="008C7D35" w:rsidRPr="001B16AE">
              <w:rPr>
                <w:color w:val="000000" w:themeColor="text1"/>
              </w:rPr>
              <w:t xml:space="preserve">Губина </w:t>
            </w:r>
          </w:p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</w:p>
        </w:tc>
      </w:tr>
      <w:tr w:rsidR="008C7D35" w:rsidRPr="00094FD0" w:rsidTr="008C7D35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  <w:u w:val="single"/>
              </w:rPr>
              <w:t>02.02.2022</w:t>
            </w:r>
          </w:p>
          <w:p w:rsidR="006A1F9D" w:rsidRPr="001B16AE" w:rsidRDefault="006A1F9D" w:rsidP="001B16AE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  <w:u w:val="single"/>
              </w:rPr>
              <w:t>ОО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</w:rPr>
              <w:t>Итоговое сочинение (ИС-11), дополнительный день</w:t>
            </w:r>
          </w:p>
        </w:tc>
        <w:tc>
          <w:tcPr>
            <w:tcW w:w="2126" w:type="dxa"/>
            <w:shd w:val="clear" w:color="auto" w:fill="auto"/>
          </w:tcPr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  <w:r w:rsidRPr="001B16AE">
              <w:rPr>
                <w:color w:val="000000" w:themeColor="text1"/>
              </w:rPr>
              <w:t>С.Ю.</w:t>
            </w:r>
            <w:r w:rsidRPr="001B16AE">
              <w:rPr>
                <w:color w:val="000000" w:themeColor="text1"/>
              </w:rPr>
              <w:t xml:space="preserve"> </w:t>
            </w:r>
            <w:proofErr w:type="spellStart"/>
            <w:r w:rsidRPr="001B16AE">
              <w:rPr>
                <w:color w:val="000000" w:themeColor="text1"/>
              </w:rPr>
              <w:t>Кульбацкая</w:t>
            </w:r>
            <w:proofErr w:type="spellEnd"/>
            <w:r w:rsidRPr="001B16AE">
              <w:rPr>
                <w:color w:val="000000" w:themeColor="text1"/>
              </w:rPr>
              <w:t xml:space="preserve"> </w:t>
            </w:r>
          </w:p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</w:p>
        </w:tc>
      </w:tr>
      <w:tr w:rsidR="008C7D35" w:rsidRPr="00094FD0" w:rsidTr="008C7D35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  <w:u w:val="single"/>
              </w:rPr>
              <w:t>до 03.02.2022</w:t>
            </w:r>
          </w:p>
          <w:p w:rsidR="006A1F9D" w:rsidRPr="001B16AE" w:rsidRDefault="006A1F9D" w:rsidP="001B16AE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  <w:u w:val="single"/>
              </w:rPr>
              <w:t>ИМЦ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</w:rPr>
              <w:t>Выверка назначения на экзамены ГИА-1</w:t>
            </w:r>
          </w:p>
        </w:tc>
        <w:tc>
          <w:tcPr>
            <w:tcW w:w="2126" w:type="dxa"/>
            <w:shd w:val="clear" w:color="auto" w:fill="auto"/>
          </w:tcPr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  <w:r w:rsidRPr="001B16AE">
              <w:rPr>
                <w:color w:val="000000" w:themeColor="text1"/>
              </w:rPr>
              <w:t>С.Ю.</w:t>
            </w:r>
            <w:r w:rsidRPr="001B16AE">
              <w:rPr>
                <w:color w:val="000000" w:themeColor="text1"/>
              </w:rPr>
              <w:t xml:space="preserve"> </w:t>
            </w:r>
            <w:proofErr w:type="spellStart"/>
            <w:r w:rsidRPr="001B16AE">
              <w:rPr>
                <w:color w:val="000000" w:themeColor="text1"/>
              </w:rPr>
              <w:t>Кульбацкая</w:t>
            </w:r>
            <w:proofErr w:type="spellEnd"/>
            <w:r w:rsidRPr="001B16AE">
              <w:rPr>
                <w:color w:val="000000" w:themeColor="text1"/>
              </w:rPr>
              <w:t xml:space="preserve"> </w:t>
            </w:r>
          </w:p>
        </w:tc>
      </w:tr>
      <w:tr w:rsidR="008C7D35" w:rsidRPr="00094FD0" w:rsidTr="008C7D35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  <w:u w:val="single"/>
              </w:rPr>
              <w:t>до 09.02.2022</w:t>
            </w:r>
          </w:p>
          <w:p w:rsidR="006A1F9D" w:rsidRPr="001B16AE" w:rsidRDefault="006A1F9D" w:rsidP="001B16AE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  <w:u w:val="single"/>
              </w:rPr>
              <w:t>ИМЦ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</w:rPr>
              <w:t>Выгрузка</w:t>
            </w:r>
            <w:r w:rsidR="00A818A1">
              <w:rPr>
                <w:b w:val="0"/>
                <w:color w:val="000000" w:themeColor="text1"/>
                <w:sz w:val="24"/>
                <w:szCs w:val="24"/>
              </w:rPr>
              <w:t xml:space="preserve"> результатов технического </w:t>
            </w:r>
            <w:proofErr w:type="spellStart"/>
            <w:r w:rsidR="00A818A1">
              <w:rPr>
                <w:b w:val="0"/>
                <w:color w:val="000000" w:themeColor="text1"/>
                <w:sz w:val="24"/>
                <w:szCs w:val="24"/>
              </w:rPr>
              <w:t>демо</w:t>
            </w:r>
            <w:r w:rsidRPr="001B16AE">
              <w:rPr>
                <w:b w:val="0"/>
                <w:color w:val="000000" w:themeColor="text1"/>
                <w:sz w:val="24"/>
                <w:szCs w:val="24"/>
              </w:rPr>
              <w:t>теста</w:t>
            </w:r>
            <w:proofErr w:type="spellEnd"/>
            <w:r w:rsidRPr="001B16AE">
              <w:rPr>
                <w:b w:val="0"/>
                <w:color w:val="000000" w:themeColor="text1"/>
                <w:sz w:val="24"/>
                <w:szCs w:val="24"/>
              </w:rPr>
              <w:t xml:space="preserve"> на сайт </w:t>
            </w:r>
            <w:hyperlink r:id="rId8" w:history="1">
              <w:r w:rsidRPr="001B16AE">
                <w:rPr>
                  <w:b w:val="0"/>
                  <w:bCs w:val="0"/>
                  <w:color w:val="000000" w:themeColor="text1"/>
                  <w:sz w:val="24"/>
                  <w:szCs w:val="24"/>
                  <w:lang w:eastAsia="ru-RU"/>
                </w:rPr>
                <w:t>ftp://ege.spb.ru</w:t>
              </w:r>
            </w:hyperlink>
            <w:r w:rsidRPr="001B16AE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D07EC1">
              <w:rPr>
                <w:b w:val="0"/>
                <w:color w:val="000000" w:themeColor="text1"/>
                <w:sz w:val="24"/>
                <w:szCs w:val="24"/>
              </w:rPr>
              <w:t xml:space="preserve">для подготовки </w:t>
            </w:r>
            <w:r w:rsidRPr="001B16AE">
              <w:rPr>
                <w:b w:val="0"/>
                <w:color w:val="000000" w:themeColor="text1"/>
                <w:sz w:val="24"/>
                <w:szCs w:val="24"/>
              </w:rPr>
              <w:t>РДР для уч-ся 7-ых классов по функциональной грамотности</w:t>
            </w:r>
          </w:p>
          <w:p w:rsidR="005048B6" w:rsidRPr="001B16AE" w:rsidRDefault="005048B6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  <w:r w:rsidRPr="001B16AE">
              <w:rPr>
                <w:color w:val="000000" w:themeColor="text1"/>
              </w:rPr>
              <w:t>С.Ю.</w:t>
            </w:r>
            <w:r w:rsidRPr="001B16AE">
              <w:rPr>
                <w:color w:val="000000" w:themeColor="text1"/>
              </w:rPr>
              <w:t xml:space="preserve"> </w:t>
            </w:r>
            <w:proofErr w:type="spellStart"/>
            <w:r w:rsidRPr="001B16AE">
              <w:rPr>
                <w:color w:val="000000" w:themeColor="text1"/>
              </w:rPr>
              <w:t>Кульбацкая</w:t>
            </w:r>
            <w:proofErr w:type="spellEnd"/>
            <w:r w:rsidRPr="001B16AE">
              <w:rPr>
                <w:color w:val="000000" w:themeColor="text1"/>
              </w:rPr>
              <w:t xml:space="preserve"> </w:t>
            </w:r>
          </w:p>
        </w:tc>
      </w:tr>
      <w:tr w:rsidR="008C7D35" w:rsidRPr="00094FD0" w:rsidTr="008C7D35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  <w:u w:val="single"/>
              </w:rPr>
              <w:t>09.02.2022</w:t>
            </w:r>
          </w:p>
          <w:p w:rsidR="006A1F9D" w:rsidRPr="001B16AE" w:rsidRDefault="006A1F9D" w:rsidP="001B16AE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  <w:u w:val="single"/>
              </w:rPr>
              <w:t>ОО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</w:rPr>
              <w:t>Итоговое собеседование (ИС-9)</w:t>
            </w:r>
          </w:p>
        </w:tc>
        <w:tc>
          <w:tcPr>
            <w:tcW w:w="2126" w:type="dxa"/>
            <w:shd w:val="clear" w:color="auto" w:fill="auto"/>
          </w:tcPr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  <w:r w:rsidRPr="001B16AE">
              <w:rPr>
                <w:color w:val="000000" w:themeColor="text1"/>
              </w:rPr>
              <w:t>С.Ю.</w:t>
            </w:r>
            <w:r w:rsidRPr="001B16AE">
              <w:rPr>
                <w:color w:val="000000" w:themeColor="text1"/>
              </w:rPr>
              <w:t xml:space="preserve"> </w:t>
            </w:r>
            <w:proofErr w:type="spellStart"/>
            <w:r w:rsidRPr="001B16AE">
              <w:rPr>
                <w:color w:val="000000" w:themeColor="text1"/>
              </w:rPr>
              <w:t>Кульбацкая</w:t>
            </w:r>
            <w:proofErr w:type="spellEnd"/>
            <w:r w:rsidRPr="001B16AE">
              <w:rPr>
                <w:color w:val="000000" w:themeColor="text1"/>
              </w:rPr>
              <w:t xml:space="preserve"> </w:t>
            </w:r>
          </w:p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</w:p>
        </w:tc>
      </w:tr>
      <w:tr w:rsidR="008C7D35" w:rsidRPr="00094FD0" w:rsidTr="008C7D35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1B16AE">
              <w:rPr>
                <w:b w:val="0"/>
                <w:bCs w:val="0"/>
                <w:color w:val="000000" w:themeColor="text1"/>
                <w:sz w:val="24"/>
                <w:szCs w:val="24"/>
                <w:u w:val="single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7D35" w:rsidRPr="001B16AE" w:rsidRDefault="008C7D35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1B16AE">
              <w:rPr>
                <w:b w:val="0"/>
                <w:color w:val="000000" w:themeColor="text1"/>
                <w:sz w:val="24"/>
                <w:szCs w:val="24"/>
              </w:rPr>
              <w:t>Обучение сотрудников ГИА-9-11(руководителей ППЭ, членов ГЭК, технических специалистов) по графику на сайте: https//online.spbcokoit.ru</w:t>
            </w:r>
          </w:p>
          <w:p w:rsidR="005048B6" w:rsidRPr="001B16AE" w:rsidRDefault="005048B6" w:rsidP="001B16AE">
            <w:pPr>
              <w:pStyle w:val="22"/>
              <w:shd w:val="clear" w:color="auto" w:fill="auto"/>
              <w:spacing w:line="240" w:lineRule="auto"/>
              <w:contextualSpacing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  <w:r w:rsidRPr="001B16AE">
              <w:rPr>
                <w:color w:val="000000" w:themeColor="text1"/>
              </w:rPr>
              <w:t>С.Ю.</w:t>
            </w:r>
            <w:r w:rsidRPr="001B16AE">
              <w:rPr>
                <w:color w:val="000000" w:themeColor="text1"/>
              </w:rPr>
              <w:t xml:space="preserve"> </w:t>
            </w:r>
            <w:proofErr w:type="spellStart"/>
            <w:r w:rsidRPr="001B16AE">
              <w:rPr>
                <w:color w:val="000000" w:themeColor="text1"/>
              </w:rPr>
              <w:t>Кульбацкая</w:t>
            </w:r>
            <w:proofErr w:type="spellEnd"/>
            <w:r w:rsidRPr="001B16AE">
              <w:rPr>
                <w:color w:val="000000" w:themeColor="text1"/>
              </w:rPr>
              <w:t xml:space="preserve"> </w:t>
            </w:r>
          </w:p>
          <w:p w:rsidR="008C7D35" w:rsidRPr="001B16AE" w:rsidRDefault="008C7D35" w:rsidP="001B16AE">
            <w:pPr>
              <w:contextualSpacing/>
              <w:rPr>
                <w:color w:val="000000" w:themeColor="text1"/>
              </w:rPr>
            </w:pPr>
          </w:p>
        </w:tc>
      </w:tr>
      <w:tr w:rsidR="005048B6" w:rsidRPr="005048B6" w:rsidTr="0051103A">
        <w:trPr>
          <w:trHeight w:val="203"/>
        </w:trPr>
        <w:tc>
          <w:tcPr>
            <w:tcW w:w="9776" w:type="dxa"/>
            <w:gridSpan w:val="3"/>
          </w:tcPr>
          <w:p w:rsidR="008C7D35" w:rsidRPr="005048B6" w:rsidRDefault="008C7D35" w:rsidP="008C7D35">
            <w:pPr>
              <w:jc w:val="center"/>
              <w:rPr>
                <w:smallCaps/>
              </w:rPr>
            </w:pPr>
            <w:r w:rsidRPr="005048B6">
              <w:rPr>
                <w:smallCaps/>
              </w:rPr>
              <w:t>Работа со школами, демонстрирующими признаки необъективности проведения ВПР</w:t>
            </w:r>
          </w:p>
          <w:p w:rsidR="008C7D35" w:rsidRPr="005048B6" w:rsidRDefault="008C7D35" w:rsidP="008C7D35">
            <w:pPr>
              <w:jc w:val="center"/>
              <w:rPr>
                <w:b/>
              </w:rPr>
            </w:pPr>
          </w:p>
        </w:tc>
      </w:tr>
      <w:tr w:rsidR="005048B6" w:rsidRPr="005048B6" w:rsidTr="00CA4702">
        <w:trPr>
          <w:trHeight w:val="701"/>
        </w:trPr>
        <w:tc>
          <w:tcPr>
            <w:tcW w:w="1980" w:type="dxa"/>
          </w:tcPr>
          <w:p w:rsidR="008C7D35" w:rsidRPr="005048B6" w:rsidRDefault="008C7D35" w:rsidP="008C7D35">
            <w:pPr>
              <w:rPr>
                <w:bCs/>
                <w:u w:val="single"/>
                <w:lang w:bidi="ru-RU"/>
              </w:rPr>
            </w:pPr>
            <w:r w:rsidRPr="005048B6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D35" w:rsidRPr="005048B6" w:rsidRDefault="008C7D35" w:rsidP="008C7D35">
            <w:pPr>
              <w:pStyle w:val="22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5048B6">
              <w:rPr>
                <w:b w:val="0"/>
                <w:sz w:val="24"/>
                <w:szCs w:val="24"/>
              </w:rPr>
              <w:t>Размещение на сайте ИМЦ Кронштадтского р-на, на сайте поддержки Санкт-Петербургской региональной системы оценки качества образовани</w:t>
            </w:r>
            <w:r w:rsidR="00B63B27">
              <w:rPr>
                <w:b w:val="0"/>
                <w:sz w:val="24"/>
                <w:szCs w:val="24"/>
              </w:rPr>
              <w:t>я</w:t>
            </w:r>
            <w:r w:rsidRPr="005048B6">
              <w:rPr>
                <w:b w:val="0"/>
                <w:sz w:val="24"/>
                <w:szCs w:val="24"/>
              </w:rPr>
              <w:t xml:space="preserve"> в инфо</w:t>
            </w:r>
            <w:r w:rsidR="005A7FD8">
              <w:rPr>
                <w:b w:val="0"/>
                <w:sz w:val="24"/>
                <w:szCs w:val="24"/>
              </w:rPr>
              <w:t xml:space="preserve">рмационно—телекоммуникационной </w:t>
            </w:r>
            <w:r w:rsidRPr="005048B6">
              <w:rPr>
                <w:b w:val="0"/>
                <w:sz w:val="24"/>
                <w:szCs w:val="24"/>
              </w:rPr>
              <w:t xml:space="preserve">сети «Интернет» по адресу   </w:t>
            </w:r>
            <w:r w:rsidRPr="005048B6">
              <w:rPr>
                <w:sz w:val="24"/>
                <w:szCs w:val="24"/>
              </w:rPr>
              <w:t xml:space="preserve"> </w:t>
            </w:r>
            <w:r w:rsidRPr="005048B6">
              <w:rPr>
                <w:b w:val="0"/>
                <w:sz w:val="24"/>
                <w:szCs w:val="24"/>
              </w:rPr>
              <w:t xml:space="preserve">http://monitoring.rcokoit.ru лучших районных и школьных </w:t>
            </w:r>
            <w:proofErr w:type="gramStart"/>
            <w:r w:rsidR="00B63B27">
              <w:rPr>
                <w:b w:val="0"/>
                <w:sz w:val="24"/>
                <w:szCs w:val="24"/>
              </w:rPr>
              <w:t>практик</w:t>
            </w:r>
            <w:proofErr w:type="gramEnd"/>
            <w:r w:rsidR="00B63B27">
              <w:rPr>
                <w:b w:val="0"/>
                <w:sz w:val="24"/>
                <w:szCs w:val="24"/>
              </w:rPr>
              <w:t xml:space="preserve"> </w:t>
            </w:r>
            <w:r w:rsidRPr="005048B6">
              <w:rPr>
                <w:b w:val="0"/>
                <w:sz w:val="24"/>
                <w:szCs w:val="24"/>
              </w:rPr>
              <w:t xml:space="preserve">но анализу результатов ВПР и проведению профилактической работы </w:t>
            </w:r>
          </w:p>
          <w:p w:rsidR="008C7D35" w:rsidRPr="005048B6" w:rsidRDefault="008C7D35" w:rsidP="008C7D35">
            <w:pPr>
              <w:pStyle w:val="22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D35" w:rsidRPr="005048B6" w:rsidRDefault="008C7D35" w:rsidP="008C7D35">
            <w:r w:rsidRPr="005048B6">
              <w:t xml:space="preserve">С.Ю. </w:t>
            </w:r>
            <w:proofErr w:type="spellStart"/>
            <w:r w:rsidRPr="005048B6">
              <w:t>Кульбацкая</w:t>
            </w:r>
            <w:proofErr w:type="spellEnd"/>
            <w:r w:rsidRPr="005048B6">
              <w:t>,</w:t>
            </w:r>
          </w:p>
          <w:p w:rsidR="008C7D35" w:rsidRPr="005048B6" w:rsidRDefault="008C7D35" w:rsidP="008C7D35">
            <w:r w:rsidRPr="005048B6">
              <w:t xml:space="preserve">О.П. </w:t>
            </w:r>
            <w:proofErr w:type="spellStart"/>
            <w:r w:rsidRPr="005048B6">
              <w:t>Садченко</w:t>
            </w:r>
            <w:proofErr w:type="spellEnd"/>
            <w:r w:rsidRPr="005048B6">
              <w:t xml:space="preserve"> </w:t>
            </w:r>
          </w:p>
        </w:tc>
      </w:tr>
      <w:tr w:rsidR="005048B6" w:rsidRPr="005048B6" w:rsidTr="00CA4702">
        <w:trPr>
          <w:trHeight w:val="701"/>
        </w:trPr>
        <w:tc>
          <w:tcPr>
            <w:tcW w:w="1980" w:type="dxa"/>
          </w:tcPr>
          <w:p w:rsidR="008C7D35" w:rsidRPr="005048B6" w:rsidRDefault="008C7D35" w:rsidP="008C7D35">
            <w:pPr>
              <w:rPr>
                <w:bCs/>
                <w:lang w:bidi="ru-RU"/>
              </w:rPr>
            </w:pPr>
            <w:r w:rsidRPr="005048B6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D35" w:rsidRPr="005048B6" w:rsidRDefault="008C7D35" w:rsidP="008C7D35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5048B6">
              <w:rPr>
                <w:b w:val="0"/>
                <w:sz w:val="24"/>
                <w:szCs w:val="24"/>
              </w:rPr>
              <w:t>Обеспечение прохождения курсов повышения квалификации педагогов по результатам ВПР для восполнения профессиональных дефицитов</w:t>
            </w:r>
          </w:p>
          <w:p w:rsidR="008C7D35" w:rsidRPr="005048B6" w:rsidRDefault="008C7D35" w:rsidP="008C7D35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D35" w:rsidRPr="005048B6" w:rsidRDefault="008C7D35" w:rsidP="008C7D35">
            <w:r w:rsidRPr="005048B6">
              <w:t xml:space="preserve">С.Ю. </w:t>
            </w:r>
            <w:proofErr w:type="spellStart"/>
            <w:r w:rsidRPr="005048B6">
              <w:t>Кульбацкая</w:t>
            </w:r>
            <w:proofErr w:type="spellEnd"/>
            <w:r w:rsidRPr="005048B6">
              <w:t>,</w:t>
            </w:r>
          </w:p>
          <w:p w:rsidR="008C7D35" w:rsidRPr="005048B6" w:rsidRDefault="008C7D35" w:rsidP="008C7D35">
            <w:r w:rsidRPr="005048B6">
              <w:t xml:space="preserve">Т.Н. Зайцева </w:t>
            </w:r>
          </w:p>
        </w:tc>
      </w:tr>
      <w:tr w:rsidR="005048B6" w:rsidRPr="005048B6" w:rsidTr="00CA4702">
        <w:trPr>
          <w:trHeight w:val="701"/>
        </w:trPr>
        <w:tc>
          <w:tcPr>
            <w:tcW w:w="1980" w:type="dxa"/>
          </w:tcPr>
          <w:p w:rsidR="008C7D35" w:rsidRPr="005048B6" w:rsidRDefault="008C7D35" w:rsidP="008C7D35">
            <w:pPr>
              <w:rPr>
                <w:bCs/>
                <w:u w:val="single"/>
                <w:lang w:bidi="ru-RU"/>
              </w:rPr>
            </w:pPr>
            <w:r w:rsidRPr="005048B6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D35" w:rsidRPr="005048B6" w:rsidRDefault="008C7D35" w:rsidP="008C7D35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5048B6">
              <w:rPr>
                <w:b w:val="0"/>
                <w:sz w:val="24"/>
                <w:szCs w:val="24"/>
              </w:rPr>
              <w:t>Проведение групповых и индивидуальных занят</w:t>
            </w:r>
            <w:bookmarkStart w:id="0" w:name="_GoBack"/>
            <w:bookmarkEnd w:id="0"/>
            <w:r w:rsidRPr="005048B6">
              <w:rPr>
                <w:b w:val="0"/>
                <w:sz w:val="24"/>
                <w:szCs w:val="24"/>
              </w:rPr>
              <w:t>ий с обучающимися, показавшими низкие результаты выполнения заданий ВПР 2021.Выполнение заданий, приближенных к заданиям ВПР 2021</w:t>
            </w:r>
          </w:p>
          <w:p w:rsidR="008C7D35" w:rsidRPr="005048B6" w:rsidRDefault="008C7D35" w:rsidP="008C7D35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D35" w:rsidRPr="005048B6" w:rsidRDefault="007A7772" w:rsidP="008C7D35">
            <w:r>
              <w:t>з</w:t>
            </w:r>
            <w:r w:rsidR="008C7D35" w:rsidRPr="005048B6">
              <w:t>аместители руководителя ОО</w:t>
            </w:r>
          </w:p>
        </w:tc>
      </w:tr>
      <w:tr w:rsidR="005048B6" w:rsidRPr="005048B6" w:rsidTr="0051103A">
        <w:trPr>
          <w:trHeight w:val="130"/>
        </w:trPr>
        <w:tc>
          <w:tcPr>
            <w:tcW w:w="1980" w:type="dxa"/>
          </w:tcPr>
          <w:p w:rsidR="005048B6" w:rsidRPr="005048B6" w:rsidRDefault="005048B6" w:rsidP="00A818A1">
            <w:pPr>
              <w:rPr>
                <w:bCs/>
                <w:u w:val="single"/>
                <w:lang w:bidi="ru-RU"/>
              </w:rPr>
            </w:pPr>
            <w:r w:rsidRPr="005048B6">
              <w:rPr>
                <w:bCs/>
                <w:u w:val="single"/>
                <w:lang w:bidi="ru-RU"/>
              </w:rPr>
              <w:t>21.02.</w:t>
            </w:r>
            <w:r w:rsidR="00A818A1">
              <w:rPr>
                <w:bCs/>
                <w:u w:val="single"/>
                <w:lang w:bidi="ru-RU"/>
              </w:rPr>
              <w:t>20</w:t>
            </w:r>
            <w:r w:rsidRPr="005048B6">
              <w:rPr>
                <w:bCs/>
                <w:u w:val="single"/>
                <w:lang w:bidi="ru-RU"/>
              </w:rPr>
              <w:t>22-28.02.</w:t>
            </w:r>
            <w:r w:rsidR="00A818A1">
              <w:rPr>
                <w:bCs/>
                <w:u w:val="single"/>
                <w:lang w:bidi="ru-RU"/>
              </w:rPr>
              <w:t>20</w:t>
            </w:r>
            <w:r w:rsidRPr="005048B6">
              <w:rPr>
                <w:bCs/>
                <w:u w:val="single"/>
                <w:lang w:bidi="ru-RU"/>
              </w:rPr>
              <w:t>22</w:t>
            </w:r>
          </w:p>
          <w:p w:rsidR="005048B6" w:rsidRPr="005048B6" w:rsidRDefault="005048B6" w:rsidP="005048B6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670" w:type="dxa"/>
          </w:tcPr>
          <w:p w:rsidR="005A7FD8" w:rsidRPr="005048B6" w:rsidRDefault="005048B6" w:rsidP="005048B6">
            <w:pPr>
              <w:rPr>
                <w:lang w:bidi="ru-RU"/>
              </w:rPr>
            </w:pPr>
            <w:r w:rsidRPr="005048B6">
              <w:rPr>
                <w:lang w:bidi="ru-RU"/>
              </w:rPr>
              <w:t>Проведение взаимопроверки региональных диагностических работ между ОО района по графику после проведения вебинара для проверяющих задания С (с развернутым ответом)</w:t>
            </w:r>
          </w:p>
          <w:p w:rsidR="005048B6" w:rsidRDefault="005048B6" w:rsidP="005048B6">
            <w:pPr>
              <w:rPr>
                <w:lang w:bidi="ru-RU"/>
              </w:rPr>
            </w:pPr>
            <w:r w:rsidRPr="005048B6">
              <w:rPr>
                <w:lang w:bidi="ru-RU"/>
              </w:rPr>
              <w:t>Выявление ОО с необъективными результатами и профилактическая работа с выявленными ОО. Проведение анализа результатов мониторинга объективности результатов региональных   оценочных процедур</w:t>
            </w:r>
          </w:p>
          <w:p w:rsidR="005A7FD8" w:rsidRPr="005048B6" w:rsidRDefault="005A7FD8" w:rsidP="005048B6">
            <w:pPr>
              <w:rPr>
                <w:lang w:bidi="ru-RU"/>
              </w:rPr>
            </w:pPr>
          </w:p>
        </w:tc>
        <w:tc>
          <w:tcPr>
            <w:tcW w:w="2126" w:type="dxa"/>
          </w:tcPr>
          <w:p w:rsidR="005048B6" w:rsidRPr="005048B6" w:rsidRDefault="005048B6" w:rsidP="005048B6">
            <w:r w:rsidRPr="005048B6">
              <w:t xml:space="preserve">С.Ю. </w:t>
            </w:r>
            <w:proofErr w:type="spellStart"/>
            <w:r w:rsidRPr="005048B6">
              <w:t>Кульбацкая</w:t>
            </w:r>
            <w:proofErr w:type="spellEnd"/>
            <w:r w:rsidRPr="005048B6">
              <w:t>,</w:t>
            </w:r>
          </w:p>
          <w:p w:rsidR="005048B6" w:rsidRPr="005048B6" w:rsidRDefault="005048B6" w:rsidP="005048B6">
            <w:r w:rsidRPr="005048B6">
              <w:t>районные методисты</w:t>
            </w:r>
          </w:p>
        </w:tc>
      </w:tr>
      <w:tr w:rsidR="008C7D35" w:rsidRPr="00094FD0" w:rsidTr="00CA4702">
        <w:trPr>
          <w:trHeight w:val="466"/>
        </w:trPr>
        <w:tc>
          <w:tcPr>
            <w:tcW w:w="9776" w:type="dxa"/>
            <w:gridSpan w:val="3"/>
          </w:tcPr>
          <w:p w:rsidR="008C7D35" w:rsidRDefault="002B3C22" w:rsidP="008C7D35">
            <w:pPr>
              <w:jc w:val="center"/>
              <w:rPr>
                <w:smallCaps/>
              </w:rPr>
            </w:pPr>
            <w:r w:rsidRPr="002B3C22">
              <w:rPr>
                <w:smallCaps/>
              </w:rPr>
              <w:t xml:space="preserve">План мероприятий, направленных на формирование и оценку функциональной грамотности </w:t>
            </w:r>
          </w:p>
          <w:p w:rsidR="005A7FD8" w:rsidRPr="002B3C22" w:rsidRDefault="005A7FD8" w:rsidP="008C7D35">
            <w:pPr>
              <w:jc w:val="center"/>
            </w:pPr>
          </w:p>
        </w:tc>
      </w:tr>
      <w:tr w:rsidR="002B3C22" w:rsidRPr="00094FD0" w:rsidTr="00CA4702">
        <w:trPr>
          <w:trHeight w:val="701"/>
        </w:trPr>
        <w:tc>
          <w:tcPr>
            <w:tcW w:w="1980" w:type="dxa"/>
          </w:tcPr>
          <w:p w:rsidR="002B3C22" w:rsidRPr="00D41B29" w:rsidRDefault="002B3C22" w:rsidP="002B3C22">
            <w:pPr>
              <w:jc w:val="center"/>
              <w:rPr>
                <w:bCs/>
                <w:u w:val="single"/>
                <w:lang w:bidi="ru-RU"/>
              </w:rPr>
            </w:pPr>
            <w:r w:rsidRPr="00D41B29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5A7FD8" w:rsidRPr="00D41B29" w:rsidRDefault="002B3C22" w:rsidP="002B3C22">
            <w:pPr>
              <w:rPr>
                <w:bCs/>
                <w:lang w:bidi="ru-RU"/>
              </w:rPr>
            </w:pPr>
            <w:r w:rsidRPr="00D41B29">
              <w:rPr>
                <w:bCs/>
                <w:lang w:bidi="ru-RU"/>
              </w:rPr>
              <w:t>Организация работы по формированию и оценке функциональной грамотности на уроках. Разработка индивидуальны траекторий обучающихся и критериев оценки его личностного роста</w:t>
            </w:r>
          </w:p>
        </w:tc>
        <w:tc>
          <w:tcPr>
            <w:tcW w:w="2126" w:type="dxa"/>
          </w:tcPr>
          <w:p w:rsidR="002B3C22" w:rsidRPr="002B3C22" w:rsidRDefault="002B3C22" w:rsidP="002B3C22">
            <w:r w:rsidRPr="002B3C22">
              <w:t>заместители руководителей ОО</w:t>
            </w:r>
          </w:p>
        </w:tc>
      </w:tr>
      <w:tr w:rsidR="002B3C22" w:rsidRPr="00094FD0" w:rsidTr="00CA4702">
        <w:trPr>
          <w:trHeight w:val="701"/>
        </w:trPr>
        <w:tc>
          <w:tcPr>
            <w:tcW w:w="1980" w:type="dxa"/>
          </w:tcPr>
          <w:p w:rsidR="002B3C22" w:rsidRPr="002B3C22" w:rsidRDefault="002B3C22" w:rsidP="002B3C22">
            <w:pPr>
              <w:jc w:val="center"/>
              <w:rPr>
                <w:bCs/>
                <w:u w:val="single"/>
                <w:lang w:bidi="ru-RU"/>
              </w:rPr>
            </w:pPr>
            <w:r w:rsidRPr="002B3C22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2B3C22" w:rsidRPr="002B3C22" w:rsidRDefault="002B3C22" w:rsidP="002B3C22">
            <w:pPr>
              <w:rPr>
                <w:bCs/>
                <w:lang w:bidi="ru-RU"/>
              </w:rPr>
            </w:pPr>
            <w:r w:rsidRPr="002B3C22">
              <w:rPr>
                <w:bCs/>
                <w:lang w:bidi="ru-RU"/>
              </w:rPr>
              <w:t>Внедрение в учебный процесс банка заданий для оценки функциональной грамотности, разработанных федеральным государственным бюджетным научным учреждение «Институт стратегии развития образования Российской академии образования»</w:t>
            </w:r>
          </w:p>
          <w:p w:rsidR="002B3C22" w:rsidRPr="002B3C22" w:rsidRDefault="002B3C22" w:rsidP="002B3C22">
            <w:pPr>
              <w:rPr>
                <w:rStyle w:val="a8"/>
                <w:bCs/>
                <w:color w:val="auto"/>
                <w:lang w:bidi="ru-RU"/>
              </w:rPr>
            </w:pPr>
            <w:hyperlink r:id="rId9" w:history="1">
              <w:r w:rsidRPr="002B3C22">
                <w:rPr>
                  <w:rStyle w:val="a8"/>
                  <w:bCs/>
                  <w:color w:val="auto"/>
                  <w:lang w:bidi="ru-RU"/>
                </w:rPr>
                <w:t>http://skiv.instrao.ru/bank-zadaniy/</w:t>
              </w:r>
            </w:hyperlink>
          </w:p>
          <w:p w:rsidR="002B3C22" w:rsidRDefault="002B3C22" w:rsidP="002B3C22">
            <w:pPr>
              <w:rPr>
                <w:bCs/>
                <w:lang w:bidi="ru-RU"/>
              </w:rPr>
            </w:pPr>
            <w:r w:rsidRPr="002B3C22">
              <w:rPr>
                <w:bCs/>
                <w:lang w:bidi="ru-RU"/>
              </w:rPr>
              <w:t xml:space="preserve">Создание мероприятий на Платформе </w:t>
            </w:r>
            <w:hyperlink r:id="rId10" w:history="1">
              <w:r w:rsidRPr="002B3C22">
                <w:rPr>
                  <w:rStyle w:val="a8"/>
                  <w:bCs/>
                  <w:color w:val="auto"/>
                  <w:lang w:bidi="ru-RU"/>
                </w:rPr>
                <w:t>https://fg.resh.edu.ru/</w:t>
              </w:r>
            </w:hyperlink>
            <w:r w:rsidRPr="002B3C22">
              <w:rPr>
                <w:bCs/>
                <w:lang w:bidi="ru-RU"/>
              </w:rPr>
              <w:t>,</w:t>
            </w:r>
            <w:r w:rsidR="00A818A1">
              <w:rPr>
                <w:bCs/>
                <w:lang w:bidi="ru-RU"/>
              </w:rPr>
              <w:t xml:space="preserve"> их</w:t>
            </w:r>
            <w:r w:rsidRPr="002B3C22">
              <w:rPr>
                <w:bCs/>
                <w:lang w:bidi="ru-RU"/>
              </w:rPr>
              <w:t xml:space="preserve"> проведение и экспертиза заданий с открытым ответом</w:t>
            </w:r>
          </w:p>
          <w:p w:rsidR="005A7FD8" w:rsidRPr="002B3C22" w:rsidRDefault="005A7FD8" w:rsidP="002B3C22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2B3C22" w:rsidRPr="002B3C22" w:rsidRDefault="002B3C22" w:rsidP="002B3C22">
            <w:r w:rsidRPr="002B3C22">
              <w:t>С.Ю.</w:t>
            </w:r>
            <w:r w:rsidRPr="002B3C22">
              <w:t xml:space="preserve"> </w:t>
            </w:r>
            <w:proofErr w:type="spellStart"/>
            <w:r w:rsidRPr="002B3C22">
              <w:t>Кульбацкая</w:t>
            </w:r>
            <w:proofErr w:type="spellEnd"/>
            <w:r w:rsidRPr="002B3C22">
              <w:t xml:space="preserve"> </w:t>
            </w:r>
          </w:p>
          <w:p w:rsidR="002B3C22" w:rsidRPr="002B3C22" w:rsidRDefault="002B3C22" w:rsidP="002B3C22">
            <w:r w:rsidRPr="002B3C22">
              <w:t>В.В.</w:t>
            </w:r>
            <w:r w:rsidRPr="002B3C22">
              <w:t xml:space="preserve">Васин </w:t>
            </w:r>
          </w:p>
          <w:p w:rsidR="002B3C22" w:rsidRPr="002B3C22" w:rsidRDefault="002B3C22" w:rsidP="002B3C22">
            <w:r>
              <w:t>о</w:t>
            </w:r>
            <w:r w:rsidRPr="002B3C22">
              <w:t>тветственные</w:t>
            </w:r>
            <w:r>
              <w:t xml:space="preserve"> </w:t>
            </w:r>
            <w:r w:rsidRPr="002B3C22">
              <w:t>ОО</w:t>
            </w:r>
          </w:p>
        </w:tc>
      </w:tr>
      <w:tr w:rsidR="002B3C22" w:rsidRPr="00094FD0" w:rsidTr="0028075F">
        <w:trPr>
          <w:trHeight w:val="701"/>
        </w:trPr>
        <w:tc>
          <w:tcPr>
            <w:tcW w:w="9776" w:type="dxa"/>
            <w:gridSpan w:val="3"/>
          </w:tcPr>
          <w:p w:rsidR="002B3C22" w:rsidRPr="002B3C22" w:rsidRDefault="002B3C22" w:rsidP="002B3C22">
            <w:pPr>
              <w:jc w:val="center"/>
            </w:pPr>
            <w:r w:rsidRPr="002B3C22">
              <w:rPr>
                <w:smallCaps/>
              </w:rPr>
              <w:t>План мероприятий, направленных на повышение финансовой грамотности</w:t>
            </w:r>
          </w:p>
        </w:tc>
      </w:tr>
      <w:tr w:rsidR="002B3C22" w:rsidRPr="00094FD0" w:rsidTr="00CA4702">
        <w:trPr>
          <w:trHeight w:val="701"/>
        </w:trPr>
        <w:tc>
          <w:tcPr>
            <w:tcW w:w="1980" w:type="dxa"/>
          </w:tcPr>
          <w:p w:rsidR="002B3C22" w:rsidRPr="002B3C22" w:rsidRDefault="002B3C22" w:rsidP="002B3C22">
            <w:pPr>
              <w:jc w:val="center"/>
              <w:rPr>
                <w:bCs/>
                <w:u w:val="single"/>
                <w:lang w:bidi="ru-RU"/>
              </w:rPr>
            </w:pPr>
            <w:r w:rsidRPr="002B3C22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2B3C22" w:rsidRDefault="002B3C22" w:rsidP="002B3C22">
            <w:pPr>
              <w:rPr>
                <w:bCs/>
                <w:lang w:bidi="ru-RU"/>
              </w:rPr>
            </w:pPr>
            <w:r w:rsidRPr="002B3C22">
              <w:rPr>
                <w:bCs/>
                <w:lang w:bidi="ru-RU"/>
              </w:rPr>
              <w:t>Обеспечение прохождения   программ повышения квалификации по вопросам финансовой грамотности для педагогических работников ОО</w:t>
            </w:r>
          </w:p>
          <w:p w:rsidR="005A7FD8" w:rsidRPr="002B3C22" w:rsidRDefault="005A7FD8" w:rsidP="002B3C22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2B3C22" w:rsidRPr="002B3C22" w:rsidRDefault="002B3C22" w:rsidP="002B3C22">
            <w:r w:rsidRPr="002B3C22">
              <w:t>Т.Н.</w:t>
            </w:r>
            <w:r>
              <w:t xml:space="preserve"> </w:t>
            </w:r>
            <w:r w:rsidRPr="002B3C22">
              <w:t xml:space="preserve">Зайцева </w:t>
            </w:r>
          </w:p>
        </w:tc>
      </w:tr>
      <w:tr w:rsidR="002B3C22" w:rsidRPr="00094FD0" w:rsidTr="00CA4702">
        <w:trPr>
          <w:trHeight w:val="701"/>
        </w:trPr>
        <w:tc>
          <w:tcPr>
            <w:tcW w:w="1980" w:type="dxa"/>
          </w:tcPr>
          <w:p w:rsidR="002B3C22" w:rsidRPr="00852B8C" w:rsidRDefault="002B3C22" w:rsidP="002B3C22">
            <w:pPr>
              <w:jc w:val="center"/>
              <w:rPr>
                <w:bCs/>
                <w:color w:val="FF0000"/>
                <w:u w:val="single"/>
                <w:lang w:bidi="ru-RU"/>
              </w:rPr>
            </w:pPr>
            <w:r w:rsidRPr="002B3C22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2B3C22" w:rsidRDefault="002B3C22" w:rsidP="002B3C22">
            <w:pPr>
              <w:rPr>
                <w:bCs/>
                <w:lang w:bidi="ru-RU"/>
              </w:rPr>
            </w:pPr>
            <w:r w:rsidRPr="002B3C22">
              <w:rPr>
                <w:bCs/>
                <w:lang w:bidi="ru-RU"/>
              </w:rPr>
              <w:t>Консультация для педагогов в рамках подготовки к 2 городскому конкурсу педагогического мастерства «Методических разработок, уроков/занятий, направленных на повышение   финансовой грамотности»</w:t>
            </w:r>
          </w:p>
          <w:p w:rsidR="005A7FD8" w:rsidRPr="002B3C22" w:rsidRDefault="005A7FD8" w:rsidP="002B3C22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2B3C22" w:rsidRPr="002B3C22" w:rsidRDefault="002B3C22" w:rsidP="002B3C22">
            <w:r w:rsidRPr="002B3C22">
              <w:t>О.Н.</w:t>
            </w:r>
            <w:r>
              <w:t xml:space="preserve"> </w:t>
            </w:r>
            <w:r w:rsidRPr="002B3C22">
              <w:t xml:space="preserve">Елисеева </w:t>
            </w:r>
          </w:p>
        </w:tc>
      </w:tr>
    </w:tbl>
    <w:p w:rsidR="00CA4702" w:rsidRDefault="00CA4702" w:rsidP="00EE19CE">
      <w:pPr>
        <w:tabs>
          <w:tab w:val="left" w:pos="426"/>
        </w:tabs>
        <w:rPr>
          <w:color w:val="FF0000"/>
        </w:rPr>
      </w:pPr>
    </w:p>
    <w:p w:rsidR="002B3C22" w:rsidRPr="00094FD0" w:rsidRDefault="002B3C22" w:rsidP="00EE19CE">
      <w:pPr>
        <w:tabs>
          <w:tab w:val="left" w:pos="426"/>
        </w:tabs>
        <w:rPr>
          <w:color w:val="FF0000"/>
        </w:rPr>
      </w:pPr>
    </w:p>
    <w:p w:rsidR="00EE19CE" w:rsidRPr="00094FD0" w:rsidRDefault="00EE19CE" w:rsidP="00EE19CE">
      <w:pPr>
        <w:shd w:val="clear" w:color="auto" w:fill="FFFFFF"/>
        <w:ind w:right="24" w:firstLine="709"/>
        <w:jc w:val="both"/>
        <w:rPr>
          <w:color w:val="FF0000"/>
        </w:rPr>
      </w:pPr>
    </w:p>
    <w:p w:rsidR="003859EB" w:rsidRPr="00094FD0" w:rsidRDefault="003859EB">
      <w:pPr>
        <w:rPr>
          <w:color w:val="FF0000"/>
        </w:rPr>
      </w:pPr>
    </w:p>
    <w:sectPr w:rsidR="003859EB" w:rsidRPr="00094FD0" w:rsidSect="001359D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5164A"/>
    <w:multiLevelType w:val="hybridMultilevel"/>
    <w:tmpl w:val="D10430AA"/>
    <w:lvl w:ilvl="0" w:tplc="BCF8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118F0"/>
    <w:rsid w:val="00047CEB"/>
    <w:rsid w:val="00067A6B"/>
    <w:rsid w:val="00094FD0"/>
    <w:rsid w:val="0009520F"/>
    <w:rsid w:val="000A32A9"/>
    <w:rsid w:val="000B52F1"/>
    <w:rsid w:val="000D027C"/>
    <w:rsid w:val="00100CD5"/>
    <w:rsid w:val="0012117E"/>
    <w:rsid w:val="001359D4"/>
    <w:rsid w:val="001404D7"/>
    <w:rsid w:val="00152477"/>
    <w:rsid w:val="001567C9"/>
    <w:rsid w:val="0017242D"/>
    <w:rsid w:val="0018072E"/>
    <w:rsid w:val="00182E7C"/>
    <w:rsid w:val="001A32E9"/>
    <w:rsid w:val="001B16AE"/>
    <w:rsid w:val="001B5F23"/>
    <w:rsid w:val="001C2A41"/>
    <w:rsid w:val="001C4B44"/>
    <w:rsid w:val="001D47A2"/>
    <w:rsid w:val="001D68D1"/>
    <w:rsid w:val="001E5EAA"/>
    <w:rsid w:val="001E788B"/>
    <w:rsid w:val="00291701"/>
    <w:rsid w:val="002934D6"/>
    <w:rsid w:val="002B3C22"/>
    <w:rsid w:val="002B4687"/>
    <w:rsid w:val="002B5365"/>
    <w:rsid w:val="002C1959"/>
    <w:rsid w:val="002D17C1"/>
    <w:rsid w:val="002D58EE"/>
    <w:rsid w:val="0032766B"/>
    <w:rsid w:val="003314E1"/>
    <w:rsid w:val="00334BBC"/>
    <w:rsid w:val="00351D2C"/>
    <w:rsid w:val="00356615"/>
    <w:rsid w:val="003707F8"/>
    <w:rsid w:val="003710E0"/>
    <w:rsid w:val="00380B82"/>
    <w:rsid w:val="003859EB"/>
    <w:rsid w:val="003C72C6"/>
    <w:rsid w:val="003D62E5"/>
    <w:rsid w:val="0041359C"/>
    <w:rsid w:val="0041671C"/>
    <w:rsid w:val="004223AA"/>
    <w:rsid w:val="00422FE7"/>
    <w:rsid w:val="004529FD"/>
    <w:rsid w:val="00455748"/>
    <w:rsid w:val="00471EDC"/>
    <w:rsid w:val="004812F8"/>
    <w:rsid w:val="0048375C"/>
    <w:rsid w:val="004B10B2"/>
    <w:rsid w:val="004B4C2F"/>
    <w:rsid w:val="004D03CB"/>
    <w:rsid w:val="004D4AB7"/>
    <w:rsid w:val="005048B6"/>
    <w:rsid w:val="0051103A"/>
    <w:rsid w:val="0053554F"/>
    <w:rsid w:val="0054281D"/>
    <w:rsid w:val="00544FAC"/>
    <w:rsid w:val="005832A5"/>
    <w:rsid w:val="00585006"/>
    <w:rsid w:val="005A7FD8"/>
    <w:rsid w:val="005F5BAB"/>
    <w:rsid w:val="00605658"/>
    <w:rsid w:val="00626862"/>
    <w:rsid w:val="00626D29"/>
    <w:rsid w:val="0065201E"/>
    <w:rsid w:val="00660648"/>
    <w:rsid w:val="0069391E"/>
    <w:rsid w:val="00693E25"/>
    <w:rsid w:val="006A1F9D"/>
    <w:rsid w:val="006B0367"/>
    <w:rsid w:val="006C292E"/>
    <w:rsid w:val="006D116B"/>
    <w:rsid w:val="006E3D11"/>
    <w:rsid w:val="006F50DD"/>
    <w:rsid w:val="007031CB"/>
    <w:rsid w:val="0073138F"/>
    <w:rsid w:val="0073185A"/>
    <w:rsid w:val="007468BC"/>
    <w:rsid w:val="0076447F"/>
    <w:rsid w:val="00776391"/>
    <w:rsid w:val="007764DE"/>
    <w:rsid w:val="00780456"/>
    <w:rsid w:val="00786A0B"/>
    <w:rsid w:val="007877C0"/>
    <w:rsid w:val="0079654F"/>
    <w:rsid w:val="007A3F87"/>
    <w:rsid w:val="007A7772"/>
    <w:rsid w:val="007D06C3"/>
    <w:rsid w:val="007D7D9E"/>
    <w:rsid w:val="007E7113"/>
    <w:rsid w:val="00807703"/>
    <w:rsid w:val="008268FD"/>
    <w:rsid w:val="00835B8E"/>
    <w:rsid w:val="0086556E"/>
    <w:rsid w:val="00881EBF"/>
    <w:rsid w:val="0089600E"/>
    <w:rsid w:val="008A1EB0"/>
    <w:rsid w:val="008C44B1"/>
    <w:rsid w:val="008C7D35"/>
    <w:rsid w:val="008E1187"/>
    <w:rsid w:val="009008D8"/>
    <w:rsid w:val="00903956"/>
    <w:rsid w:val="00921780"/>
    <w:rsid w:val="0092587D"/>
    <w:rsid w:val="0092687C"/>
    <w:rsid w:val="00934846"/>
    <w:rsid w:val="00934EDD"/>
    <w:rsid w:val="00936CBD"/>
    <w:rsid w:val="00950D44"/>
    <w:rsid w:val="0095624E"/>
    <w:rsid w:val="00963034"/>
    <w:rsid w:val="0097167A"/>
    <w:rsid w:val="00975A42"/>
    <w:rsid w:val="00983D54"/>
    <w:rsid w:val="009B6E25"/>
    <w:rsid w:val="009C56D5"/>
    <w:rsid w:val="009D0589"/>
    <w:rsid w:val="009F76A5"/>
    <w:rsid w:val="00A075C2"/>
    <w:rsid w:val="00A2000B"/>
    <w:rsid w:val="00A21566"/>
    <w:rsid w:val="00A257F1"/>
    <w:rsid w:val="00A2591B"/>
    <w:rsid w:val="00A36997"/>
    <w:rsid w:val="00A44896"/>
    <w:rsid w:val="00A762EB"/>
    <w:rsid w:val="00A818A1"/>
    <w:rsid w:val="00AA2F9B"/>
    <w:rsid w:val="00AA3A68"/>
    <w:rsid w:val="00AE54BF"/>
    <w:rsid w:val="00AE7A74"/>
    <w:rsid w:val="00AF047E"/>
    <w:rsid w:val="00B10C64"/>
    <w:rsid w:val="00B414D2"/>
    <w:rsid w:val="00B428F7"/>
    <w:rsid w:val="00B63B27"/>
    <w:rsid w:val="00B6454F"/>
    <w:rsid w:val="00B82E08"/>
    <w:rsid w:val="00B843A1"/>
    <w:rsid w:val="00B91B69"/>
    <w:rsid w:val="00BA069A"/>
    <w:rsid w:val="00BD7B4D"/>
    <w:rsid w:val="00BE1695"/>
    <w:rsid w:val="00BF3501"/>
    <w:rsid w:val="00BF705C"/>
    <w:rsid w:val="00C2738B"/>
    <w:rsid w:val="00C47A4D"/>
    <w:rsid w:val="00C73782"/>
    <w:rsid w:val="00C7799F"/>
    <w:rsid w:val="00CA4702"/>
    <w:rsid w:val="00CC2061"/>
    <w:rsid w:val="00D00A5D"/>
    <w:rsid w:val="00D04020"/>
    <w:rsid w:val="00D068A4"/>
    <w:rsid w:val="00D07EC1"/>
    <w:rsid w:val="00D17438"/>
    <w:rsid w:val="00D25F5B"/>
    <w:rsid w:val="00D41B29"/>
    <w:rsid w:val="00D504E8"/>
    <w:rsid w:val="00D564BB"/>
    <w:rsid w:val="00D60373"/>
    <w:rsid w:val="00D61064"/>
    <w:rsid w:val="00D727E2"/>
    <w:rsid w:val="00D73825"/>
    <w:rsid w:val="00D90D7E"/>
    <w:rsid w:val="00DA16BF"/>
    <w:rsid w:val="00DB372B"/>
    <w:rsid w:val="00DC7982"/>
    <w:rsid w:val="00DD23D2"/>
    <w:rsid w:val="00DD2FBB"/>
    <w:rsid w:val="00DD30DE"/>
    <w:rsid w:val="00E2309B"/>
    <w:rsid w:val="00E96A3C"/>
    <w:rsid w:val="00EC3A85"/>
    <w:rsid w:val="00EC438B"/>
    <w:rsid w:val="00ED77E3"/>
    <w:rsid w:val="00EE19CE"/>
    <w:rsid w:val="00EE4FA2"/>
    <w:rsid w:val="00F007FA"/>
    <w:rsid w:val="00F25599"/>
    <w:rsid w:val="00F3059A"/>
    <w:rsid w:val="00F419A1"/>
    <w:rsid w:val="00F62FA5"/>
    <w:rsid w:val="00F6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F640B5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  <w:style w:type="paragraph" w:styleId="a9">
    <w:name w:val="Normal (Web)"/>
    <w:basedOn w:val="a"/>
    <w:uiPriority w:val="99"/>
    <w:semiHidden/>
    <w:unhideWhenUsed/>
    <w:rsid w:val="00EC3A85"/>
    <w:pPr>
      <w:spacing w:before="100" w:beforeAutospacing="1" w:after="100" w:afterAutospacing="1"/>
    </w:pPr>
  </w:style>
  <w:style w:type="character" w:customStyle="1" w:styleId="aa">
    <w:name w:val="Основной текст_"/>
    <w:basedOn w:val="a0"/>
    <w:link w:val="22"/>
    <w:rsid w:val="00CA47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a"/>
    <w:rsid w:val="00CA47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a"/>
    <w:rsid w:val="00CA4702"/>
    <w:pPr>
      <w:widowControl w:val="0"/>
      <w:shd w:val="clear" w:color="auto" w:fill="FFFFFF"/>
      <w:spacing w:line="298" w:lineRule="exact"/>
      <w:jc w:val="center"/>
    </w:pPr>
    <w:rPr>
      <w:b/>
      <w:bCs/>
      <w:sz w:val="22"/>
      <w:szCs w:val="22"/>
      <w:lang w:eastAsia="en-US"/>
    </w:rPr>
  </w:style>
  <w:style w:type="paragraph" w:styleId="ab">
    <w:name w:val="No Spacing"/>
    <w:uiPriority w:val="1"/>
    <w:qFormat/>
    <w:rsid w:val="00CA4702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CA4702"/>
    <w:pPr>
      <w:widowControl w:val="0"/>
      <w:autoSpaceDE w:val="0"/>
      <w:autoSpaceDN w:val="0"/>
      <w:adjustRightInd w:val="0"/>
      <w:ind w:left="100"/>
    </w:pPr>
    <w:rPr>
      <w:rFonts w:eastAsiaTheme="minorEastAsia"/>
    </w:rPr>
  </w:style>
  <w:style w:type="character" w:customStyle="1" w:styleId="ad">
    <w:name w:val="Основной текст Знак"/>
    <w:basedOn w:val="a0"/>
    <w:link w:val="ac"/>
    <w:uiPriority w:val="1"/>
    <w:rsid w:val="00CA470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ege.s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onnmc.ru/journa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ffektte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AF5C-E4C5-4BB8-9CD7-9416A00F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33</cp:revision>
  <cp:lastPrinted>2020-10-29T10:12:00Z</cp:lastPrinted>
  <dcterms:created xsi:type="dcterms:W3CDTF">2022-01-28T08:09:00Z</dcterms:created>
  <dcterms:modified xsi:type="dcterms:W3CDTF">2022-01-31T12:08:00Z</dcterms:modified>
</cp:coreProperties>
</file>